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D9" w:rsidRDefault="00677ED9" w:rsidP="001D6E8F">
      <w:pPr>
        <w:spacing w:after="0" w:line="240" w:lineRule="auto"/>
        <w:jc w:val="center"/>
        <w:rPr>
          <w:rFonts w:ascii="Times New Roman" w:eastAsia="Times New Roman" w:hAnsi="Times New Roman" w:cs="Times New Roman"/>
          <w:b/>
        </w:rPr>
      </w:pPr>
    </w:p>
    <w:p w:rsidR="00A65071" w:rsidRPr="00511995" w:rsidRDefault="00A65071" w:rsidP="001D6E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AGENDA</w:t>
      </w:r>
      <w:r w:rsidRPr="00511995">
        <w:rPr>
          <w:rFonts w:ascii="Times New Roman" w:eastAsia="Times New Roman" w:hAnsi="Times New Roman" w:cs="Times New Roman"/>
          <w:b/>
        </w:rPr>
        <w:t xml:space="preserve"> - REGULAR MEETING </w:t>
      </w:r>
    </w:p>
    <w:p w:rsidR="00A65071" w:rsidRPr="002652B8" w:rsidRDefault="00577FCD" w:rsidP="001D6E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March 10</w:t>
      </w:r>
      <w:r w:rsidR="002B0A03">
        <w:rPr>
          <w:rFonts w:ascii="Times New Roman" w:eastAsia="Times New Roman" w:hAnsi="Times New Roman" w:cs="Times New Roman"/>
          <w:b/>
        </w:rPr>
        <w:t>, 2021</w:t>
      </w:r>
    </w:p>
    <w:p w:rsidR="00AF2440" w:rsidRDefault="00AF2440" w:rsidP="001D6E8F">
      <w:pPr>
        <w:spacing w:after="0" w:line="240" w:lineRule="auto"/>
        <w:jc w:val="center"/>
        <w:rPr>
          <w:rFonts w:ascii="Times New Roman" w:eastAsia="Times New Roman" w:hAnsi="Times New Roman" w:cs="Times New Roman"/>
          <w:b/>
        </w:rPr>
      </w:pPr>
    </w:p>
    <w:p w:rsidR="00A65071" w:rsidRDefault="00A65071" w:rsidP="001D6E8F">
      <w:pPr>
        <w:spacing w:after="0" w:line="240" w:lineRule="auto"/>
        <w:jc w:val="both"/>
        <w:rPr>
          <w:rFonts w:ascii="Times New Roman" w:eastAsia="Times New Roman" w:hAnsi="Times New Roman" w:cs="Times New Roman"/>
          <w:b/>
          <w:highlight w:val="yellow"/>
        </w:rPr>
      </w:pPr>
      <w:r>
        <w:rPr>
          <w:rFonts w:ascii="Times New Roman" w:eastAsia="Times New Roman" w:hAnsi="Times New Roman" w:cs="Times New Roman"/>
          <w:b/>
        </w:rPr>
        <w:t xml:space="preserve">NOTICE IS HEREBY GIVEN THAT THE BOROUGH COUNCIL </w:t>
      </w:r>
      <w:r w:rsidR="00577FCD">
        <w:rPr>
          <w:rFonts w:ascii="Times New Roman" w:eastAsia="Times New Roman" w:hAnsi="Times New Roman" w:cs="Times New Roman"/>
          <w:b/>
        </w:rPr>
        <w:t>MEETING SCHEDULED FOR MARCH</w:t>
      </w:r>
      <w:r w:rsidR="00B540C4">
        <w:rPr>
          <w:rFonts w:ascii="Times New Roman" w:eastAsia="Times New Roman" w:hAnsi="Times New Roman" w:cs="Times New Roman"/>
          <w:b/>
        </w:rPr>
        <w:t xml:space="preserve"> 10</w:t>
      </w:r>
      <w:r>
        <w:rPr>
          <w:rFonts w:ascii="Times New Roman" w:eastAsia="Times New Roman" w:hAnsi="Times New Roman" w:cs="Times New Roman"/>
          <w:b/>
        </w:rPr>
        <w:t>, 2021 WILL BE A VIRTUAL MEETING; THE MEETING WILL COMMENCE AT 7:00 PM.</w:t>
      </w:r>
      <w:r w:rsidRPr="004D2663">
        <w:rPr>
          <w:rFonts w:ascii="Times New Roman" w:eastAsia="Times New Roman" w:hAnsi="Times New Roman" w:cs="Times New Roman"/>
          <w:b/>
        </w:rPr>
        <w:t xml:space="preserve"> </w:t>
      </w:r>
      <w:r w:rsidRPr="00A06904">
        <w:rPr>
          <w:rFonts w:ascii="Times New Roman" w:eastAsia="Times New Roman" w:hAnsi="Times New Roman" w:cs="Times New Roman"/>
          <w:b/>
        </w:rPr>
        <w:t>PLEASE USE THE FOLLOWING INFORMATION</w:t>
      </w:r>
      <w:r>
        <w:rPr>
          <w:rFonts w:ascii="Times New Roman" w:eastAsia="Times New Roman" w:hAnsi="Times New Roman" w:cs="Times New Roman"/>
          <w:b/>
        </w:rPr>
        <w:t xml:space="preserve">, INCLUDING THE PASSCODE SHOWN BELOW, </w:t>
      </w:r>
      <w:r w:rsidRPr="00A06904">
        <w:rPr>
          <w:rFonts w:ascii="Times New Roman" w:eastAsia="Times New Roman" w:hAnsi="Times New Roman" w:cs="Times New Roman"/>
          <w:b/>
        </w:rPr>
        <w:t xml:space="preserve"> TO LOG IN TO THE MEETING:</w:t>
      </w:r>
    </w:p>
    <w:p w:rsidR="00A65071" w:rsidRDefault="00A65071" w:rsidP="001D6E8F">
      <w:pPr>
        <w:spacing w:after="0" w:line="240" w:lineRule="auto"/>
        <w:jc w:val="center"/>
        <w:rPr>
          <w:rFonts w:ascii="Calibri" w:hAnsi="Calibri" w:cs="Times New Roman"/>
          <w:color w:val="000000"/>
        </w:rPr>
      </w:pPr>
    </w:p>
    <w:p w:rsidR="002B0A03" w:rsidRPr="002B0A03" w:rsidRDefault="002B0A03" w:rsidP="001D6E8F">
      <w:pPr>
        <w:spacing w:after="0" w:line="240" w:lineRule="auto"/>
        <w:contextualSpacing/>
        <w:jc w:val="center"/>
        <w:rPr>
          <w:rFonts w:ascii="Times New Roman" w:hAnsi="Times New Roman" w:cs="Times New Roman"/>
        </w:rPr>
      </w:pPr>
      <w:r w:rsidRPr="002B0A03">
        <w:rPr>
          <w:rFonts w:ascii="Times New Roman" w:hAnsi="Times New Roman" w:cs="Times New Roman"/>
        </w:rPr>
        <w:t>Topic: Borough Council Regular Meeting</w:t>
      </w:r>
    </w:p>
    <w:p w:rsidR="002B0A03" w:rsidRPr="002B0A03" w:rsidRDefault="00577FCD" w:rsidP="001D6E8F">
      <w:pPr>
        <w:spacing w:after="0" w:line="240" w:lineRule="auto"/>
        <w:contextualSpacing/>
        <w:jc w:val="center"/>
        <w:rPr>
          <w:rFonts w:ascii="Times New Roman" w:hAnsi="Times New Roman" w:cs="Times New Roman"/>
        </w:rPr>
      </w:pPr>
      <w:r>
        <w:rPr>
          <w:rFonts w:ascii="Times New Roman" w:hAnsi="Times New Roman" w:cs="Times New Roman"/>
        </w:rPr>
        <w:t>Time: March</w:t>
      </w:r>
      <w:r w:rsidR="00DF33BD">
        <w:rPr>
          <w:rFonts w:ascii="Times New Roman" w:hAnsi="Times New Roman" w:cs="Times New Roman"/>
        </w:rPr>
        <w:t xml:space="preserve"> 10</w:t>
      </w:r>
      <w:r w:rsidR="00DF33BD" w:rsidRPr="00DF33BD">
        <w:rPr>
          <w:rFonts w:ascii="Times New Roman" w:hAnsi="Times New Roman" w:cs="Times New Roman"/>
          <w:vertAlign w:val="superscript"/>
        </w:rPr>
        <w:t>th</w:t>
      </w:r>
      <w:r w:rsidR="002B0A03" w:rsidRPr="002B0A03">
        <w:rPr>
          <w:rFonts w:ascii="Times New Roman" w:hAnsi="Times New Roman" w:cs="Times New Roman"/>
        </w:rPr>
        <w:t>, 2021 07:00 PM Eastern Time (US and Canada)</w:t>
      </w:r>
    </w:p>
    <w:p w:rsidR="004069C8" w:rsidRPr="004069C8" w:rsidRDefault="004069C8" w:rsidP="004D57B1">
      <w:pPr>
        <w:spacing w:after="0" w:line="240" w:lineRule="auto"/>
        <w:contextualSpacing/>
        <w:jc w:val="center"/>
        <w:rPr>
          <w:rFonts w:ascii="Times New Roman" w:hAnsi="Times New Roman" w:cs="Times New Roman"/>
        </w:rPr>
      </w:pPr>
    </w:p>
    <w:p w:rsidR="004069C8" w:rsidRDefault="00DD5167" w:rsidP="004D57B1">
      <w:pPr>
        <w:spacing w:after="0" w:line="240" w:lineRule="auto"/>
        <w:contextualSpacing/>
        <w:jc w:val="center"/>
        <w:rPr>
          <w:rFonts w:ascii="Times New Roman" w:hAnsi="Times New Roman" w:cs="Times New Roman"/>
        </w:rPr>
      </w:pPr>
      <w:r>
        <w:rPr>
          <w:rFonts w:ascii="Times New Roman" w:hAnsi="Times New Roman" w:cs="Times New Roman"/>
        </w:rPr>
        <w:t>J</w:t>
      </w:r>
      <w:r w:rsidR="004069C8" w:rsidRPr="004069C8">
        <w:rPr>
          <w:rFonts w:ascii="Times New Roman" w:hAnsi="Times New Roman" w:cs="Times New Roman"/>
        </w:rPr>
        <w:t xml:space="preserve">oin </w:t>
      </w:r>
      <w:r>
        <w:rPr>
          <w:rFonts w:ascii="Times New Roman" w:hAnsi="Times New Roman" w:cs="Times New Roman"/>
        </w:rPr>
        <w:t>Zoom Meeting</w:t>
      </w:r>
      <w:r w:rsidR="004069C8" w:rsidRPr="004069C8">
        <w:rPr>
          <w:rFonts w:ascii="Times New Roman" w:hAnsi="Times New Roman" w:cs="Times New Roman"/>
        </w:rPr>
        <w:t>:</w:t>
      </w:r>
    </w:p>
    <w:p w:rsidR="004D57B1" w:rsidRPr="004069C8" w:rsidRDefault="004D57B1" w:rsidP="004D57B1">
      <w:pPr>
        <w:spacing w:after="0" w:line="240" w:lineRule="auto"/>
        <w:contextualSpacing/>
        <w:jc w:val="center"/>
        <w:rPr>
          <w:rFonts w:ascii="Times New Roman" w:hAnsi="Times New Roman" w:cs="Times New Roman"/>
        </w:rPr>
      </w:pPr>
    </w:p>
    <w:p w:rsidR="004D57B1" w:rsidRDefault="003A56FE" w:rsidP="004D57B1">
      <w:pPr>
        <w:spacing w:line="240" w:lineRule="auto"/>
        <w:contextualSpacing/>
        <w:jc w:val="center"/>
      </w:pPr>
      <w:hyperlink r:id="rId9" w:history="1">
        <w:r w:rsidR="004D57B1" w:rsidRPr="00BE379C">
          <w:rPr>
            <w:rStyle w:val="Hyperlink"/>
          </w:rPr>
          <w:t>https://us02web.zoom.us/j/89987075881</w:t>
        </w:r>
      </w:hyperlink>
      <w:r w:rsidR="004D57B1">
        <w:br/>
      </w:r>
    </w:p>
    <w:p w:rsidR="004D57B1" w:rsidRPr="00ED4F31" w:rsidRDefault="004D57B1" w:rsidP="004D57B1">
      <w:pPr>
        <w:spacing w:line="240" w:lineRule="auto"/>
        <w:contextualSpacing/>
        <w:jc w:val="center"/>
      </w:pPr>
      <w:r w:rsidRPr="00ED4F31">
        <w:t>Webinar ID: 899 8707 5881</w:t>
      </w:r>
    </w:p>
    <w:p w:rsidR="004D57B1" w:rsidRDefault="004D57B1" w:rsidP="004D57B1">
      <w:pPr>
        <w:spacing w:line="240" w:lineRule="auto"/>
        <w:contextualSpacing/>
        <w:jc w:val="center"/>
      </w:pPr>
      <w:r w:rsidRPr="00ED4F31">
        <w:t>Passcode: 841926</w:t>
      </w:r>
    </w:p>
    <w:p w:rsidR="004D57B1" w:rsidRDefault="004D57B1" w:rsidP="004D57B1">
      <w:pPr>
        <w:spacing w:line="240" w:lineRule="auto"/>
        <w:contextualSpacing/>
        <w:jc w:val="center"/>
      </w:pPr>
    </w:p>
    <w:p w:rsidR="004D57B1" w:rsidRDefault="004D57B1" w:rsidP="004D57B1">
      <w:pPr>
        <w:spacing w:line="240" w:lineRule="auto"/>
        <w:contextualSpacing/>
        <w:jc w:val="center"/>
      </w:pPr>
      <w:r>
        <w:t>Or iPhone one-</w:t>
      </w:r>
      <w:proofErr w:type="gramStart"/>
      <w:r>
        <w:t>tap :</w:t>
      </w:r>
      <w:proofErr w:type="gramEnd"/>
    </w:p>
    <w:p w:rsidR="004D57B1" w:rsidRDefault="004D57B1" w:rsidP="004D57B1">
      <w:pPr>
        <w:spacing w:line="240" w:lineRule="auto"/>
        <w:contextualSpacing/>
        <w:jc w:val="center"/>
      </w:pPr>
      <w:r>
        <w:t>US: +16468769923,</w:t>
      </w:r>
      <w:proofErr w:type="gramStart"/>
      <w:r>
        <w:t>,89987075881</w:t>
      </w:r>
      <w:proofErr w:type="gramEnd"/>
      <w:r>
        <w:t>#  or +13017158592,,89987075881#</w:t>
      </w:r>
    </w:p>
    <w:p w:rsidR="004D57B1" w:rsidRDefault="004D57B1" w:rsidP="001D6E8F">
      <w:pPr>
        <w:spacing w:after="0" w:line="240" w:lineRule="auto"/>
        <w:contextualSpacing/>
        <w:jc w:val="center"/>
        <w:rPr>
          <w:rFonts w:ascii="Times New Roman" w:hAnsi="Times New Roman" w:cs="Times New Roman"/>
        </w:rPr>
      </w:pPr>
    </w:p>
    <w:p w:rsidR="007132FE" w:rsidRDefault="007132FE" w:rsidP="001D6E8F">
      <w:pPr>
        <w:spacing w:after="0" w:line="240" w:lineRule="auto"/>
        <w:contextualSpacing/>
        <w:jc w:val="center"/>
        <w:rPr>
          <w:rFonts w:ascii="Times New Roman" w:hAnsi="Times New Roman" w:cs="Times New Roman"/>
        </w:rPr>
      </w:pPr>
    </w:p>
    <w:p w:rsidR="00A65071" w:rsidRPr="004D1AF4" w:rsidRDefault="00A65071" w:rsidP="001D6E8F">
      <w:pPr>
        <w:pStyle w:val="ListParagraph"/>
        <w:numPr>
          <w:ilvl w:val="0"/>
          <w:numId w:val="18"/>
        </w:numPr>
        <w:rPr>
          <w:rFonts w:ascii="Times New Roman" w:hAnsi="Times New Roman" w:cs="Times New Roman"/>
          <w:sz w:val="22"/>
          <w:szCs w:val="22"/>
          <w:u w:val="single"/>
        </w:rPr>
      </w:pPr>
      <w:r w:rsidRPr="004D1AF4">
        <w:rPr>
          <w:rFonts w:ascii="Times New Roman" w:hAnsi="Times New Roman" w:cs="Times New Roman"/>
          <w:b/>
          <w:sz w:val="22"/>
          <w:szCs w:val="22"/>
        </w:rPr>
        <w:t>MOMENT OF SILENCE</w:t>
      </w:r>
    </w:p>
    <w:p w:rsidR="00A65071" w:rsidRDefault="00A65071" w:rsidP="001D6E8F">
      <w:pPr>
        <w:pStyle w:val="ListParagraph"/>
        <w:ind w:left="2340"/>
        <w:rPr>
          <w:rFonts w:ascii="Times New Roman" w:hAnsi="Times New Roman" w:cs="Times New Roman"/>
          <w:sz w:val="22"/>
          <w:szCs w:val="22"/>
          <w:u w:val="single"/>
        </w:rPr>
      </w:pPr>
    </w:p>
    <w:p w:rsidR="00A65071" w:rsidRPr="004D1AF4" w:rsidRDefault="00A65071" w:rsidP="001D6E8F">
      <w:pPr>
        <w:pStyle w:val="ListParagraph"/>
        <w:numPr>
          <w:ilvl w:val="0"/>
          <w:numId w:val="18"/>
        </w:numPr>
        <w:rPr>
          <w:rFonts w:ascii="Times New Roman" w:hAnsi="Times New Roman" w:cs="Times New Roman"/>
          <w:sz w:val="22"/>
          <w:szCs w:val="22"/>
          <w:u w:val="single"/>
        </w:rPr>
      </w:pPr>
      <w:r w:rsidRPr="004D1AF4">
        <w:rPr>
          <w:rFonts w:ascii="Times New Roman" w:hAnsi="Times New Roman" w:cs="Times New Roman"/>
          <w:b/>
          <w:sz w:val="22"/>
          <w:szCs w:val="22"/>
        </w:rPr>
        <w:t>SALUTE TO THE FLAG</w:t>
      </w:r>
    </w:p>
    <w:p w:rsidR="00A65071" w:rsidRPr="004D1AF4" w:rsidRDefault="00A65071" w:rsidP="001D6E8F">
      <w:pPr>
        <w:spacing w:after="0" w:line="240" w:lineRule="auto"/>
        <w:rPr>
          <w:rFonts w:ascii="Times New Roman" w:eastAsia="Times New Roman" w:hAnsi="Times New Roman" w:cs="Times New Roman"/>
          <w:u w:val="single"/>
        </w:rPr>
      </w:pPr>
    </w:p>
    <w:p w:rsidR="00A65071" w:rsidRPr="00685902" w:rsidRDefault="00A65071" w:rsidP="001D6E8F">
      <w:pPr>
        <w:pStyle w:val="ListParagraph"/>
        <w:numPr>
          <w:ilvl w:val="0"/>
          <w:numId w:val="18"/>
        </w:numPr>
        <w:rPr>
          <w:rFonts w:ascii="Times New Roman" w:hAnsi="Times New Roman" w:cs="Times New Roman"/>
        </w:rPr>
      </w:pPr>
      <w:r w:rsidRPr="00955F1B">
        <w:rPr>
          <w:rFonts w:ascii="Times New Roman" w:hAnsi="Times New Roman" w:cs="Times New Roman"/>
          <w:b/>
          <w:sz w:val="22"/>
          <w:szCs w:val="22"/>
        </w:rPr>
        <w:t>COMPLIANCE STATEMENT</w:t>
      </w:r>
      <w:r w:rsidRPr="00685902">
        <w:rPr>
          <w:rFonts w:ascii="Times New Roman" w:hAnsi="Times New Roman" w:cs="Times New Roman"/>
          <w:b/>
        </w:rPr>
        <w:t>:</w:t>
      </w:r>
    </w:p>
    <w:p w:rsidR="00A65071" w:rsidRPr="004D1AF4" w:rsidRDefault="00A65071" w:rsidP="001D6E8F">
      <w:pPr>
        <w:spacing w:after="0" w:line="240" w:lineRule="auto"/>
        <w:rPr>
          <w:rFonts w:ascii="Times New Roman" w:eastAsia="Times New Roman" w:hAnsi="Times New Roman" w:cs="Times New Roman"/>
        </w:rPr>
      </w:pPr>
    </w:p>
    <w:p w:rsidR="00A65071" w:rsidRPr="004D1AF4" w:rsidRDefault="00A65071" w:rsidP="001D6E8F">
      <w:pPr>
        <w:spacing w:after="0" w:line="240" w:lineRule="auto"/>
        <w:ind w:left="360"/>
        <w:contextualSpacing/>
        <w:jc w:val="both"/>
        <w:rPr>
          <w:rFonts w:ascii="Times New Roman" w:eastAsia="Times New Roman" w:hAnsi="Times New Roman" w:cs="Times New Roman"/>
        </w:rPr>
      </w:pPr>
      <w:r w:rsidRPr="004D1AF4">
        <w:rPr>
          <w:rFonts w:ascii="Times New Roman" w:eastAsia="Times New Roman" w:hAnsi="Times New Roman" w:cs="Times New Roman"/>
        </w:rPr>
        <w:tab/>
        <w:t>This meeting is called pursuant to the provisions of the Open Public Meetings Act, C.231, P.L.1975: adequate notice of this meeting has been given by posting a notice on the Borough’s website and official bulletin board and by transmitting a copy of the Notice to the Borough’s two official newspapers,</w:t>
      </w:r>
      <w:r w:rsidRPr="004D1AF4">
        <w:rPr>
          <w:rFonts w:ascii="Times New Roman" w:eastAsia="Times New Roman" w:hAnsi="Times New Roman" w:cs="Times New Roman"/>
          <w:i/>
        </w:rPr>
        <w:t xml:space="preserve"> The</w:t>
      </w:r>
      <w:r w:rsidRPr="004D1AF4">
        <w:rPr>
          <w:rFonts w:ascii="Times New Roman" w:eastAsia="Times New Roman" w:hAnsi="Times New Roman" w:cs="Times New Roman"/>
        </w:rPr>
        <w:t xml:space="preserve"> </w:t>
      </w:r>
      <w:r w:rsidRPr="004D1AF4">
        <w:rPr>
          <w:rFonts w:ascii="Times New Roman" w:eastAsia="Times New Roman" w:hAnsi="Times New Roman" w:cs="Times New Roman"/>
          <w:i/>
        </w:rPr>
        <w:t>Asbury Park Press</w:t>
      </w:r>
      <w:r w:rsidRPr="004D1AF4">
        <w:rPr>
          <w:rFonts w:ascii="Times New Roman" w:eastAsia="Times New Roman" w:hAnsi="Times New Roman" w:cs="Times New Roman"/>
        </w:rPr>
        <w:t xml:space="preserve"> and </w:t>
      </w:r>
      <w:r w:rsidRPr="004D1AF4">
        <w:rPr>
          <w:rFonts w:ascii="Times New Roman" w:eastAsia="Times New Roman" w:hAnsi="Times New Roman" w:cs="Times New Roman"/>
          <w:i/>
        </w:rPr>
        <w:t>The Coast Star</w:t>
      </w:r>
      <w:r w:rsidRPr="004D1AF4">
        <w:rPr>
          <w:rFonts w:ascii="Times New Roman" w:eastAsia="Times New Roman" w:hAnsi="Times New Roman" w:cs="Times New Roman"/>
        </w:rPr>
        <w:t xml:space="preserve"> as required by law.</w:t>
      </w:r>
    </w:p>
    <w:p w:rsidR="00A65071" w:rsidRPr="002652B8" w:rsidRDefault="00A65071" w:rsidP="001D6E8F">
      <w:pPr>
        <w:spacing w:after="0" w:line="240" w:lineRule="auto"/>
        <w:rPr>
          <w:rFonts w:ascii="Times New Roman" w:eastAsia="Times New Roman" w:hAnsi="Times New Roman" w:cs="Times New Roman"/>
          <w:b/>
        </w:rPr>
      </w:pPr>
    </w:p>
    <w:p w:rsidR="00A65071" w:rsidRPr="00AF2440" w:rsidRDefault="00124935" w:rsidP="001D6E8F">
      <w:pPr>
        <w:pStyle w:val="ListParagraph"/>
        <w:numPr>
          <w:ilvl w:val="0"/>
          <w:numId w:val="18"/>
        </w:numPr>
        <w:rPr>
          <w:rFonts w:ascii="Times New Roman" w:hAnsi="Times New Roman" w:cs="Times New Roman"/>
          <w:sz w:val="20"/>
          <w:szCs w:val="20"/>
        </w:rPr>
      </w:pPr>
      <w:r w:rsidRPr="004D57B1">
        <w:rPr>
          <w:rFonts w:ascii="Times New Roman" w:hAnsi="Times New Roman" w:cs="Times New Roman"/>
          <w:b/>
          <w:sz w:val="22"/>
          <w:szCs w:val="22"/>
        </w:rPr>
        <w:t>ROLL CALL</w:t>
      </w:r>
      <w:r>
        <w:rPr>
          <w:rFonts w:ascii="Times New Roman" w:hAnsi="Times New Roman" w:cs="Times New Roman"/>
          <w:b/>
          <w:sz w:val="20"/>
          <w:szCs w:val="20"/>
        </w:rPr>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1098"/>
        <w:gridCol w:w="1008"/>
      </w:tblGrid>
      <w:tr w:rsidR="00A65071" w:rsidRPr="002652B8" w:rsidTr="004D57B1">
        <w:trPr>
          <w:trHeight w:val="250"/>
        </w:trPr>
        <w:tc>
          <w:tcPr>
            <w:tcW w:w="3043"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c>
          <w:tcPr>
            <w:tcW w:w="1098"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jc w:val="center"/>
              <w:rPr>
                <w:rFonts w:eastAsia="Times New Roman" w:cstheme="minorHAnsi"/>
                <w:b/>
              </w:rPr>
            </w:pPr>
            <w:r w:rsidRPr="00560172">
              <w:rPr>
                <w:rFonts w:eastAsia="Times New Roman" w:cstheme="minorHAnsi"/>
                <w:b/>
              </w:rPr>
              <w:t>Present</w:t>
            </w:r>
          </w:p>
        </w:tc>
        <w:tc>
          <w:tcPr>
            <w:tcW w:w="1008"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jc w:val="center"/>
              <w:rPr>
                <w:rFonts w:eastAsia="Times New Roman" w:cstheme="minorHAnsi"/>
                <w:b/>
              </w:rPr>
            </w:pPr>
            <w:r w:rsidRPr="00560172">
              <w:rPr>
                <w:rFonts w:eastAsia="Times New Roman" w:cstheme="minorHAnsi"/>
                <w:b/>
              </w:rPr>
              <w:t>Absent</w:t>
            </w:r>
          </w:p>
        </w:tc>
      </w:tr>
      <w:tr w:rsidR="00A65071" w:rsidRPr="002652B8" w:rsidTr="004D57B1">
        <w:trPr>
          <w:trHeight w:val="250"/>
        </w:trPr>
        <w:tc>
          <w:tcPr>
            <w:tcW w:w="3043"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rPr>
                <w:rFonts w:eastAsia="Times New Roman" w:cstheme="minorHAnsi"/>
              </w:rPr>
            </w:pPr>
            <w:r w:rsidRPr="00560172">
              <w:rPr>
                <w:rFonts w:eastAsia="Times New Roman" w:cstheme="minorHAnsi"/>
              </w:rPr>
              <w:t>Mayor Farrell</w:t>
            </w:r>
          </w:p>
        </w:tc>
        <w:tc>
          <w:tcPr>
            <w:tcW w:w="109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c>
          <w:tcPr>
            <w:tcW w:w="100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r>
      <w:tr w:rsidR="00A65071" w:rsidRPr="002652B8" w:rsidTr="004D57B1">
        <w:trPr>
          <w:trHeight w:val="261"/>
        </w:trPr>
        <w:tc>
          <w:tcPr>
            <w:tcW w:w="3043"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rPr>
                <w:rFonts w:eastAsia="Times New Roman" w:cstheme="minorHAnsi"/>
              </w:rPr>
            </w:pPr>
            <w:r w:rsidRPr="00560172">
              <w:rPr>
                <w:rFonts w:eastAsia="Times New Roman" w:cstheme="minorHAnsi"/>
              </w:rPr>
              <w:t>Councilman Clemmensen</w:t>
            </w:r>
          </w:p>
        </w:tc>
        <w:tc>
          <w:tcPr>
            <w:tcW w:w="109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c>
          <w:tcPr>
            <w:tcW w:w="100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r>
      <w:tr w:rsidR="00A65071" w:rsidRPr="002652B8" w:rsidTr="004D57B1">
        <w:trPr>
          <w:trHeight w:val="250"/>
        </w:trPr>
        <w:tc>
          <w:tcPr>
            <w:tcW w:w="3043"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rPr>
                <w:rFonts w:eastAsia="Times New Roman" w:cstheme="minorHAnsi"/>
              </w:rPr>
            </w:pPr>
            <w:r w:rsidRPr="00560172">
              <w:rPr>
                <w:rFonts w:eastAsia="Times New Roman" w:cstheme="minorHAnsi"/>
              </w:rPr>
              <w:t xml:space="preserve">Councilman </w:t>
            </w:r>
            <w:proofErr w:type="spellStart"/>
            <w:r w:rsidRPr="00560172">
              <w:rPr>
                <w:rFonts w:eastAsia="Times New Roman" w:cstheme="minorHAnsi"/>
              </w:rPr>
              <w:t>Mastrorilli</w:t>
            </w:r>
            <w:proofErr w:type="spellEnd"/>
          </w:p>
        </w:tc>
        <w:tc>
          <w:tcPr>
            <w:tcW w:w="109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c>
          <w:tcPr>
            <w:tcW w:w="100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r>
      <w:tr w:rsidR="00A65071" w:rsidRPr="002652B8" w:rsidTr="004D57B1">
        <w:trPr>
          <w:trHeight w:val="250"/>
        </w:trPr>
        <w:tc>
          <w:tcPr>
            <w:tcW w:w="3043"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rPr>
                <w:rFonts w:eastAsia="Times New Roman" w:cstheme="minorHAnsi"/>
              </w:rPr>
            </w:pPr>
            <w:r w:rsidRPr="00560172">
              <w:rPr>
                <w:rFonts w:eastAsia="Times New Roman" w:cstheme="minorHAnsi"/>
              </w:rPr>
              <w:t>Councilman Begley</w:t>
            </w:r>
          </w:p>
        </w:tc>
        <w:tc>
          <w:tcPr>
            <w:tcW w:w="109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c>
          <w:tcPr>
            <w:tcW w:w="100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r>
      <w:tr w:rsidR="00A65071" w:rsidRPr="002652B8" w:rsidTr="004D57B1">
        <w:trPr>
          <w:trHeight w:val="250"/>
        </w:trPr>
        <w:tc>
          <w:tcPr>
            <w:tcW w:w="3043"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rPr>
                <w:rFonts w:eastAsia="Times New Roman" w:cstheme="minorHAnsi"/>
              </w:rPr>
            </w:pPr>
            <w:r w:rsidRPr="00560172">
              <w:rPr>
                <w:rFonts w:eastAsia="Times New Roman" w:cstheme="minorHAnsi"/>
              </w:rPr>
              <w:t>Council President Fetzer</w:t>
            </w:r>
          </w:p>
        </w:tc>
        <w:tc>
          <w:tcPr>
            <w:tcW w:w="109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c>
          <w:tcPr>
            <w:tcW w:w="100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r>
      <w:tr w:rsidR="00A65071" w:rsidRPr="002652B8" w:rsidTr="004D57B1">
        <w:trPr>
          <w:trHeight w:val="230"/>
        </w:trPr>
        <w:tc>
          <w:tcPr>
            <w:tcW w:w="3043"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rPr>
                <w:rFonts w:eastAsia="Times New Roman" w:cstheme="minorHAnsi"/>
              </w:rPr>
            </w:pPr>
            <w:r w:rsidRPr="00560172">
              <w:rPr>
                <w:rFonts w:eastAsia="Times New Roman" w:cstheme="minorHAnsi"/>
              </w:rPr>
              <w:t xml:space="preserve">Councilwoman </w:t>
            </w:r>
            <w:proofErr w:type="spellStart"/>
            <w:r w:rsidRPr="00560172">
              <w:rPr>
                <w:rFonts w:eastAsia="Times New Roman" w:cstheme="minorHAnsi"/>
              </w:rPr>
              <w:t>Giegerich</w:t>
            </w:r>
            <w:proofErr w:type="spellEnd"/>
          </w:p>
        </w:tc>
        <w:tc>
          <w:tcPr>
            <w:tcW w:w="109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c>
          <w:tcPr>
            <w:tcW w:w="100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r>
      <w:tr w:rsidR="00A65071" w:rsidRPr="002652B8" w:rsidTr="004D57B1">
        <w:trPr>
          <w:trHeight w:val="57"/>
        </w:trPr>
        <w:tc>
          <w:tcPr>
            <w:tcW w:w="3043" w:type="dxa"/>
            <w:tcBorders>
              <w:top w:val="single" w:sz="4" w:space="0" w:color="auto"/>
              <w:left w:val="single" w:sz="4" w:space="0" w:color="auto"/>
              <w:bottom w:val="single" w:sz="4" w:space="0" w:color="auto"/>
              <w:right w:val="single" w:sz="4" w:space="0" w:color="auto"/>
            </w:tcBorders>
            <w:hideMark/>
          </w:tcPr>
          <w:p w:rsidR="00A65071" w:rsidRPr="00560172" w:rsidRDefault="00A65071" w:rsidP="001D6E8F">
            <w:pPr>
              <w:spacing w:after="0" w:line="240" w:lineRule="auto"/>
              <w:rPr>
                <w:rFonts w:eastAsia="Times New Roman" w:cstheme="minorHAnsi"/>
              </w:rPr>
            </w:pPr>
            <w:r w:rsidRPr="00560172">
              <w:rPr>
                <w:rFonts w:eastAsia="Times New Roman" w:cstheme="minorHAnsi"/>
              </w:rPr>
              <w:t>Councilwoman Anthony</w:t>
            </w:r>
          </w:p>
        </w:tc>
        <w:tc>
          <w:tcPr>
            <w:tcW w:w="109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c>
          <w:tcPr>
            <w:tcW w:w="1008" w:type="dxa"/>
            <w:tcBorders>
              <w:top w:val="single" w:sz="4" w:space="0" w:color="auto"/>
              <w:left w:val="single" w:sz="4" w:space="0" w:color="auto"/>
              <w:bottom w:val="single" w:sz="4" w:space="0" w:color="auto"/>
              <w:right w:val="single" w:sz="4" w:space="0" w:color="auto"/>
            </w:tcBorders>
          </w:tcPr>
          <w:p w:rsidR="00A65071" w:rsidRPr="00560172" w:rsidRDefault="00A65071" w:rsidP="001D6E8F">
            <w:pPr>
              <w:spacing w:after="0" w:line="240" w:lineRule="auto"/>
              <w:rPr>
                <w:rFonts w:eastAsia="Times New Roman" w:cstheme="minorHAnsi"/>
              </w:rPr>
            </w:pPr>
          </w:p>
        </w:tc>
      </w:tr>
    </w:tbl>
    <w:p w:rsidR="009A07F4" w:rsidRDefault="009A07F4" w:rsidP="001D6E8F">
      <w:pPr>
        <w:spacing w:after="0" w:line="240" w:lineRule="auto"/>
        <w:ind w:left="1890"/>
        <w:contextualSpacing/>
        <w:rPr>
          <w:rFonts w:ascii="Times New Roman" w:eastAsia="Times New Roman" w:hAnsi="Times New Roman" w:cs="Times New Roman"/>
        </w:rPr>
      </w:pPr>
    </w:p>
    <w:p w:rsidR="00517406" w:rsidRPr="00D65639" w:rsidRDefault="00517406" w:rsidP="00E05953">
      <w:pPr>
        <w:pStyle w:val="ListParagraph"/>
        <w:numPr>
          <w:ilvl w:val="0"/>
          <w:numId w:val="18"/>
        </w:numPr>
        <w:rPr>
          <w:rFonts w:ascii="Times New Roman" w:hAnsi="Times New Roman" w:cs="Times New Roman"/>
          <w:sz w:val="22"/>
          <w:szCs w:val="22"/>
        </w:rPr>
      </w:pPr>
      <w:r w:rsidRPr="00D65639">
        <w:rPr>
          <w:rFonts w:ascii="Times New Roman" w:hAnsi="Times New Roman" w:cs="Times New Roman"/>
          <w:b/>
          <w:sz w:val="22"/>
          <w:szCs w:val="22"/>
        </w:rPr>
        <w:t>Resolution No.  __-2021</w:t>
      </w:r>
      <w:r w:rsidRPr="00D65639">
        <w:rPr>
          <w:rFonts w:ascii="Times New Roman" w:hAnsi="Times New Roman" w:cs="Times New Roman"/>
          <w:sz w:val="22"/>
          <w:szCs w:val="22"/>
        </w:rPr>
        <w:t>: Appointment of Hunter Palmer as Probationary Patrolman, Borough of Sea Girt Police Department</w:t>
      </w:r>
    </w:p>
    <w:p w:rsidR="00517406" w:rsidRDefault="00517406" w:rsidP="001D6E8F">
      <w:pPr>
        <w:pStyle w:val="ListParagraph"/>
        <w:tabs>
          <w:tab w:val="left" w:pos="810"/>
        </w:tabs>
        <w:ind w:left="1440"/>
        <w:contextualSpacing/>
        <w:rPr>
          <w:rFonts w:ascii="Times New Roman" w:hAnsi="Times New Roman" w:cs="Times New Roman"/>
          <w:b/>
        </w:rPr>
      </w:pPr>
    </w:p>
    <w:p w:rsidR="005B279F" w:rsidRDefault="00E22C97" w:rsidP="00E05953">
      <w:pPr>
        <w:pStyle w:val="ListParagraph"/>
        <w:numPr>
          <w:ilvl w:val="0"/>
          <w:numId w:val="18"/>
        </w:numPr>
        <w:tabs>
          <w:tab w:val="left" w:pos="810"/>
        </w:tabs>
        <w:contextualSpacing/>
        <w:rPr>
          <w:rFonts w:ascii="Times New Roman" w:hAnsi="Times New Roman" w:cs="Times New Roman"/>
          <w:sz w:val="22"/>
          <w:szCs w:val="22"/>
        </w:rPr>
      </w:pPr>
      <w:r w:rsidRPr="00E22C97">
        <w:rPr>
          <w:rFonts w:ascii="Times New Roman" w:hAnsi="Times New Roman" w:cs="Times New Roman"/>
          <w:b/>
          <w:sz w:val="22"/>
          <w:szCs w:val="22"/>
        </w:rPr>
        <w:t>PRESENTATION</w:t>
      </w:r>
      <w:r w:rsidRPr="00E22C97">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5B279F" w:rsidRPr="005B279F" w:rsidRDefault="005B279F" w:rsidP="005B279F">
      <w:pPr>
        <w:pStyle w:val="ListParagraph"/>
        <w:rPr>
          <w:rFonts w:ascii="Times New Roman" w:hAnsi="Times New Roman" w:cs="Times New Roman"/>
          <w:sz w:val="22"/>
          <w:szCs w:val="22"/>
        </w:rPr>
      </w:pPr>
    </w:p>
    <w:p w:rsidR="005B279F" w:rsidRDefault="005B279F" w:rsidP="005B279F">
      <w:pPr>
        <w:pStyle w:val="ListParagraph"/>
        <w:numPr>
          <w:ilvl w:val="0"/>
          <w:numId w:val="41"/>
        </w:numPr>
        <w:tabs>
          <w:tab w:val="left" w:pos="810"/>
        </w:tabs>
        <w:contextualSpacing/>
        <w:rPr>
          <w:rFonts w:ascii="Times New Roman" w:hAnsi="Times New Roman" w:cs="Times New Roman"/>
          <w:sz w:val="22"/>
          <w:szCs w:val="22"/>
        </w:rPr>
      </w:pPr>
      <w:r>
        <w:rPr>
          <w:rFonts w:ascii="Times New Roman" w:hAnsi="Times New Roman" w:cs="Times New Roman"/>
          <w:sz w:val="22"/>
          <w:szCs w:val="22"/>
        </w:rPr>
        <w:t>2021 Budget Process Overview</w:t>
      </w:r>
      <w:r w:rsidR="00D65639">
        <w:rPr>
          <w:rFonts w:ascii="Times New Roman" w:hAnsi="Times New Roman" w:cs="Times New Roman"/>
          <w:sz w:val="22"/>
          <w:szCs w:val="22"/>
        </w:rPr>
        <w:t xml:space="preserve"> – Amy </w:t>
      </w:r>
      <w:proofErr w:type="spellStart"/>
      <w:r w:rsidR="00D65639">
        <w:rPr>
          <w:rFonts w:ascii="Times New Roman" w:hAnsi="Times New Roman" w:cs="Times New Roman"/>
          <w:sz w:val="22"/>
          <w:szCs w:val="22"/>
        </w:rPr>
        <w:t>Spera</w:t>
      </w:r>
      <w:proofErr w:type="spellEnd"/>
      <w:r w:rsidR="00D65639">
        <w:rPr>
          <w:rFonts w:ascii="Times New Roman" w:hAnsi="Times New Roman" w:cs="Times New Roman"/>
          <w:sz w:val="22"/>
          <w:szCs w:val="22"/>
        </w:rPr>
        <w:t xml:space="preserve"> and Jim Gant</w:t>
      </w:r>
    </w:p>
    <w:p w:rsidR="005B279F" w:rsidRDefault="005B279F" w:rsidP="005B279F">
      <w:pPr>
        <w:pStyle w:val="ListParagraph"/>
        <w:numPr>
          <w:ilvl w:val="0"/>
          <w:numId w:val="41"/>
        </w:numPr>
        <w:tabs>
          <w:tab w:val="left" w:pos="810"/>
        </w:tabs>
        <w:contextualSpacing/>
        <w:rPr>
          <w:rFonts w:ascii="Times New Roman" w:hAnsi="Times New Roman" w:cs="Times New Roman"/>
          <w:sz w:val="22"/>
          <w:szCs w:val="22"/>
        </w:rPr>
      </w:pPr>
      <w:r>
        <w:rPr>
          <w:rFonts w:ascii="Times New Roman" w:hAnsi="Times New Roman" w:cs="Times New Roman"/>
          <w:sz w:val="22"/>
          <w:szCs w:val="22"/>
        </w:rPr>
        <w:t>Update on Crescent Park Racquet Sports Recreation Area</w:t>
      </w:r>
      <w:r w:rsidR="00D65639">
        <w:rPr>
          <w:rFonts w:ascii="Times New Roman" w:hAnsi="Times New Roman" w:cs="Times New Roman"/>
          <w:sz w:val="22"/>
          <w:szCs w:val="22"/>
        </w:rPr>
        <w:t xml:space="preserve"> – Mike D’Altrui</w:t>
      </w:r>
    </w:p>
    <w:p w:rsidR="005B279F" w:rsidRDefault="005B279F" w:rsidP="005B279F">
      <w:pPr>
        <w:pStyle w:val="ListParagraph"/>
        <w:tabs>
          <w:tab w:val="left" w:pos="810"/>
        </w:tabs>
        <w:ind w:left="1530"/>
        <w:contextualSpacing/>
        <w:rPr>
          <w:rFonts w:ascii="Times New Roman" w:hAnsi="Times New Roman" w:cs="Times New Roman"/>
          <w:sz w:val="22"/>
          <w:szCs w:val="22"/>
        </w:rPr>
      </w:pPr>
    </w:p>
    <w:p w:rsidR="00577FCD" w:rsidRPr="001D6E8F" w:rsidRDefault="002C3618" w:rsidP="00E05953">
      <w:pPr>
        <w:pStyle w:val="ListParagraph"/>
        <w:numPr>
          <w:ilvl w:val="0"/>
          <w:numId w:val="18"/>
        </w:numPr>
        <w:contextualSpacing/>
        <w:rPr>
          <w:rFonts w:ascii="Times New Roman" w:hAnsi="Times New Roman" w:cs="Times New Roman"/>
          <w:b/>
        </w:rPr>
      </w:pPr>
      <w:r w:rsidRPr="001D6E8F">
        <w:rPr>
          <w:rFonts w:ascii="Times New Roman" w:hAnsi="Times New Roman" w:cs="Times New Roman"/>
          <w:b/>
          <w:sz w:val="22"/>
          <w:szCs w:val="22"/>
        </w:rPr>
        <w:t xml:space="preserve">CONSENT AGENDA - </w:t>
      </w:r>
      <w:r w:rsidR="00B87C75" w:rsidRPr="001D6E8F">
        <w:rPr>
          <w:rFonts w:ascii="Times New Roman" w:hAnsi="Times New Roman" w:cs="Times New Roman"/>
          <w:b/>
          <w:sz w:val="22"/>
          <w:szCs w:val="22"/>
        </w:rPr>
        <w:t>Resolution No. __-2021</w:t>
      </w:r>
      <w:r w:rsidRPr="001D6E8F">
        <w:rPr>
          <w:rFonts w:ascii="Times New Roman" w:hAnsi="Times New Roman" w:cs="Times New Roman"/>
          <w:b/>
        </w:rPr>
        <w:t xml:space="preserve">: </w:t>
      </w:r>
    </w:p>
    <w:p w:rsidR="00A722C5" w:rsidRDefault="00A722C5" w:rsidP="001D6E8F">
      <w:pPr>
        <w:pStyle w:val="ListParagraph"/>
        <w:ind w:left="810"/>
        <w:rPr>
          <w:rFonts w:ascii="Times New Roman" w:hAnsi="Times New Roman" w:cs="Times New Roman"/>
          <w:i/>
          <w:sz w:val="22"/>
          <w:szCs w:val="22"/>
        </w:rPr>
      </w:pPr>
    </w:p>
    <w:p w:rsidR="003C249A" w:rsidRPr="001D6E8F" w:rsidRDefault="006105FE" w:rsidP="001D6E8F">
      <w:pPr>
        <w:pStyle w:val="ListParagraph"/>
        <w:ind w:left="810"/>
        <w:rPr>
          <w:rFonts w:ascii="Times New Roman" w:hAnsi="Times New Roman" w:cs="Times New Roman"/>
          <w:i/>
          <w:sz w:val="22"/>
          <w:szCs w:val="22"/>
        </w:rPr>
      </w:pPr>
      <w:r w:rsidRPr="001D6E8F">
        <w:rPr>
          <w:rFonts w:ascii="Times New Roman" w:hAnsi="Times New Roman" w:cs="Times New Roman"/>
          <w:i/>
          <w:sz w:val="22"/>
          <w:szCs w:val="22"/>
        </w:rPr>
        <w:t>All items listed on the "Consent Agenda" are considered routine by the Borough and will be adopted or approved collectively by a single motion and roll-call vote of a majority of the Councilmembers.</w:t>
      </w:r>
      <w:r w:rsidR="001D6E8F">
        <w:rPr>
          <w:rFonts w:ascii="Times New Roman" w:hAnsi="Times New Roman" w:cs="Times New Roman"/>
          <w:i/>
          <w:sz w:val="22"/>
          <w:szCs w:val="22"/>
        </w:rPr>
        <w:t xml:space="preserve"> </w:t>
      </w:r>
      <w:r w:rsidRPr="001D6E8F">
        <w:rPr>
          <w:rFonts w:ascii="Times New Roman" w:hAnsi="Times New Roman" w:cs="Times New Roman"/>
          <w:i/>
          <w:sz w:val="22"/>
          <w:szCs w:val="22"/>
        </w:rPr>
        <w:t xml:space="preserve"> </w:t>
      </w:r>
      <w:r w:rsidR="00926A62" w:rsidRPr="001D6E8F">
        <w:rPr>
          <w:rFonts w:ascii="Times New Roman" w:hAnsi="Times New Roman" w:cs="Times New Roman"/>
          <w:i/>
          <w:sz w:val="22"/>
          <w:szCs w:val="22"/>
        </w:rPr>
        <w:t>All items are available on our website and in the office of the Borough Clerk.</w:t>
      </w:r>
      <w:r w:rsidRPr="001D6E8F">
        <w:rPr>
          <w:rFonts w:ascii="Times New Roman" w:hAnsi="Times New Roman" w:cs="Times New Roman"/>
          <w:i/>
          <w:sz w:val="22"/>
          <w:szCs w:val="22"/>
        </w:rPr>
        <w:t xml:space="preserve"> There will be no separate discussion of these items. If a discussion is desired on any item, it will be considered separately. The Mayor asks if any member of the Borough council wishes to consider any</w:t>
      </w:r>
      <w:r w:rsidR="00926A62" w:rsidRPr="001D6E8F">
        <w:rPr>
          <w:rFonts w:ascii="Times New Roman" w:hAnsi="Times New Roman" w:cs="Times New Roman"/>
          <w:i/>
          <w:sz w:val="22"/>
          <w:szCs w:val="22"/>
        </w:rPr>
        <w:t xml:space="preserve"> item separately. If not, he </w:t>
      </w:r>
      <w:r w:rsidRPr="001D6E8F">
        <w:rPr>
          <w:rFonts w:ascii="Times New Roman" w:hAnsi="Times New Roman" w:cs="Times New Roman"/>
          <w:i/>
          <w:sz w:val="22"/>
          <w:szCs w:val="22"/>
        </w:rPr>
        <w:t xml:space="preserve">requests a </w:t>
      </w:r>
      <w:r w:rsidRPr="001D6E8F">
        <w:rPr>
          <w:rFonts w:ascii="Times New Roman" w:hAnsi="Times New Roman" w:cs="Times New Roman"/>
          <w:b/>
          <w:i/>
          <w:sz w:val="22"/>
          <w:szCs w:val="22"/>
        </w:rPr>
        <w:t>Motion</w:t>
      </w:r>
      <w:r w:rsidRPr="001D6E8F">
        <w:rPr>
          <w:rFonts w:ascii="Times New Roman" w:hAnsi="Times New Roman" w:cs="Times New Roman"/>
          <w:i/>
          <w:sz w:val="22"/>
          <w:szCs w:val="22"/>
        </w:rPr>
        <w:t xml:space="preserve"> to approve the items listed</w:t>
      </w:r>
      <w:r w:rsidR="003C249A" w:rsidRPr="001D6E8F">
        <w:rPr>
          <w:rFonts w:ascii="Times New Roman" w:hAnsi="Times New Roman" w:cs="Times New Roman"/>
          <w:i/>
          <w:sz w:val="22"/>
          <w:szCs w:val="22"/>
        </w:rPr>
        <w:t xml:space="preserve"> below</w:t>
      </w:r>
      <w:r w:rsidRPr="001D6E8F">
        <w:rPr>
          <w:rFonts w:ascii="Times New Roman" w:hAnsi="Times New Roman" w:cs="Times New Roman"/>
          <w:i/>
          <w:sz w:val="22"/>
          <w:szCs w:val="22"/>
        </w:rPr>
        <w:t xml:space="preserve">. </w:t>
      </w:r>
    </w:p>
    <w:p w:rsidR="006105FE" w:rsidRPr="001D6E8F" w:rsidRDefault="006105FE" w:rsidP="001D6E8F">
      <w:pPr>
        <w:pStyle w:val="ListParagraph"/>
        <w:ind w:left="810"/>
        <w:rPr>
          <w:rFonts w:ascii="Times New Roman" w:hAnsi="Times New Roman" w:cs="Times New Roman"/>
          <w:b/>
          <w:i/>
          <w:sz w:val="22"/>
          <w:szCs w:val="22"/>
        </w:rPr>
      </w:pPr>
    </w:p>
    <w:p w:rsidR="00C52FAC" w:rsidRDefault="003C249A" w:rsidP="001D6E8F">
      <w:pPr>
        <w:pStyle w:val="ListParagraph"/>
        <w:numPr>
          <w:ilvl w:val="0"/>
          <w:numId w:val="38"/>
        </w:numPr>
        <w:rPr>
          <w:rFonts w:ascii="Times New Roman" w:hAnsi="Times New Roman" w:cs="Times New Roman"/>
          <w:sz w:val="22"/>
          <w:szCs w:val="22"/>
        </w:rPr>
      </w:pPr>
      <w:r w:rsidRPr="005D381F">
        <w:rPr>
          <w:rFonts w:ascii="Times New Roman" w:hAnsi="Times New Roman" w:cs="Times New Roman"/>
          <w:sz w:val="22"/>
          <w:szCs w:val="22"/>
        </w:rPr>
        <w:t>Authorize P</w:t>
      </w:r>
      <w:r w:rsidR="00AA7FAB" w:rsidRPr="005D381F">
        <w:rPr>
          <w:rFonts w:ascii="Times New Roman" w:hAnsi="Times New Roman" w:cs="Times New Roman"/>
          <w:sz w:val="22"/>
          <w:szCs w:val="22"/>
        </w:rPr>
        <w:t>articipation in the 36</w:t>
      </w:r>
      <w:r w:rsidR="00AA7FAB" w:rsidRPr="005D381F">
        <w:rPr>
          <w:rFonts w:ascii="Times New Roman" w:hAnsi="Times New Roman" w:cs="Times New Roman"/>
          <w:sz w:val="22"/>
          <w:szCs w:val="22"/>
          <w:vertAlign w:val="superscript"/>
        </w:rPr>
        <w:t>th</w:t>
      </w:r>
      <w:r w:rsidR="00AA7FAB" w:rsidRPr="005D381F">
        <w:rPr>
          <w:rFonts w:ascii="Times New Roman" w:hAnsi="Times New Roman" w:cs="Times New Roman"/>
          <w:sz w:val="22"/>
          <w:szCs w:val="22"/>
        </w:rPr>
        <w:t xml:space="preserve"> Annual Clean Ocean Action Spring and Fall Beach</w:t>
      </w:r>
      <w:r w:rsidR="00AA7FAB" w:rsidRPr="00D245A7">
        <w:rPr>
          <w:rFonts w:ascii="Times New Roman" w:hAnsi="Times New Roman" w:cs="Times New Roman"/>
          <w:sz w:val="22"/>
          <w:szCs w:val="22"/>
        </w:rPr>
        <w:t xml:space="preserve"> Sweeps, </w:t>
      </w:r>
      <w:r w:rsidR="00D32C60" w:rsidRPr="00D245A7">
        <w:rPr>
          <w:rFonts w:ascii="Times New Roman" w:hAnsi="Times New Roman" w:cs="Times New Roman"/>
          <w:sz w:val="22"/>
          <w:szCs w:val="22"/>
        </w:rPr>
        <w:t>Saturday, April 17</w:t>
      </w:r>
      <w:r w:rsidR="00D32C60" w:rsidRPr="00D245A7">
        <w:rPr>
          <w:rFonts w:ascii="Times New Roman" w:hAnsi="Times New Roman" w:cs="Times New Roman"/>
          <w:sz w:val="22"/>
          <w:szCs w:val="22"/>
          <w:vertAlign w:val="superscript"/>
        </w:rPr>
        <w:t>th</w:t>
      </w:r>
      <w:r w:rsidR="00D32C60" w:rsidRPr="00D245A7">
        <w:rPr>
          <w:rFonts w:ascii="Times New Roman" w:hAnsi="Times New Roman" w:cs="Times New Roman"/>
          <w:sz w:val="22"/>
          <w:szCs w:val="22"/>
        </w:rPr>
        <w:t xml:space="preserve"> and the Fall Beach Sweeps on Saturday, October 23</w:t>
      </w:r>
      <w:r w:rsidR="00D32C60" w:rsidRPr="00D245A7">
        <w:rPr>
          <w:rFonts w:ascii="Times New Roman" w:hAnsi="Times New Roman" w:cs="Times New Roman"/>
          <w:sz w:val="22"/>
          <w:szCs w:val="22"/>
          <w:vertAlign w:val="superscript"/>
        </w:rPr>
        <w:t>rd</w:t>
      </w:r>
      <w:r w:rsidR="00640698" w:rsidRPr="00D245A7">
        <w:rPr>
          <w:rFonts w:ascii="Times New Roman" w:hAnsi="Times New Roman" w:cs="Times New Roman"/>
          <w:sz w:val="22"/>
          <w:szCs w:val="22"/>
        </w:rPr>
        <w:t xml:space="preserve"> from 9:00 am to 12:30 pm;</w:t>
      </w:r>
      <w:r w:rsidR="00AA7FAB" w:rsidRPr="00D245A7">
        <w:rPr>
          <w:rFonts w:ascii="Times New Roman" w:hAnsi="Times New Roman" w:cs="Times New Roman"/>
          <w:sz w:val="22"/>
          <w:szCs w:val="22"/>
        </w:rPr>
        <w:t xml:space="preserve"> subject to submission of Certificate of Insurance naming the Borough as an additional insured;</w:t>
      </w:r>
    </w:p>
    <w:p w:rsidR="004C56FB" w:rsidRPr="00BC685E" w:rsidRDefault="004C56FB" w:rsidP="004C56FB">
      <w:pPr>
        <w:pStyle w:val="ListParagraph"/>
        <w:numPr>
          <w:ilvl w:val="0"/>
          <w:numId w:val="38"/>
        </w:numPr>
        <w:tabs>
          <w:tab w:val="left" w:pos="810"/>
        </w:tabs>
        <w:contextualSpacing/>
        <w:rPr>
          <w:rFonts w:ascii="Times New Roman" w:hAnsi="Times New Roman" w:cs="Times New Roman"/>
        </w:rPr>
      </w:pPr>
      <w:r>
        <w:rPr>
          <w:rFonts w:ascii="Times New Roman" w:hAnsi="Times New Roman" w:cs="Times New Roman"/>
          <w:sz w:val="22"/>
          <w:szCs w:val="22"/>
        </w:rPr>
        <w:t>Authorize the Signing of an Agreement with Sea Girt 5k, Inc. Allowing for the Conduct of a Foot Race o</w:t>
      </w:r>
      <w:r w:rsidRPr="007E6487">
        <w:rPr>
          <w:rFonts w:ascii="Times New Roman" w:hAnsi="Times New Roman" w:cs="Times New Roman"/>
          <w:sz w:val="22"/>
          <w:szCs w:val="22"/>
        </w:rPr>
        <w:t>n August 7,</w:t>
      </w:r>
      <w:r>
        <w:rPr>
          <w:rFonts w:ascii="Times New Roman" w:hAnsi="Times New Roman" w:cs="Times New Roman"/>
          <w:sz w:val="22"/>
          <w:szCs w:val="22"/>
        </w:rPr>
        <w:t xml:space="preserve"> 2021, Waiving Noise Ordinance a</w:t>
      </w:r>
      <w:r w:rsidRPr="007E6487">
        <w:rPr>
          <w:rFonts w:ascii="Times New Roman" w:hAnsi="Times New Roman" w:cs="Times New Roman"/>
          <w:sz w:val="22"/>
          <w:szCs w:val="22"/>
        </w:rPr>
        <w:t>nd</w:t>
      </w:r>
      <w:r>
        <w:rPr>
          <w:rFonts w:ascii="Times New Roman" w:hAnsi="Times New Roman" w:cs="Times New Roman"/>
          <w:sz w:val="22"/>
          <w:szCs w:val="22"/>
        </w:rPr>
        <w:t xml:space="preserve"> Imposing Parking Restrictions i</w:t>
      </w:r>
      <w:r w:rsidRPr="007E6487">
        <w:rPr>
          <w:rFonts w:ascii="Times New Roman" w:hAnsi="Times New Roman" w:cs="Times New Roman"/>
          <w:sz w:val="22"/>
          <w:szCs w:val="22"/>
        </w:rPr>
        <w:t>n Connection Therewith</w:t>
      </w:r>
      <w:r>
        <w:rPr>
          <w:rFonts w:ascii="Times New Roman" w:hAnsi="Times New Roman" w:cs="Times New Roman"/>
          <w:sz w:val="22"/>
          <w:szCs w:val="22"/>
        </w:rPr>
        <w:t>;</w:t>
      </w:r>
    </w:p>
    <w:p w:rsidR="00BC685E" w:rsidRPr="004C56FB" w:rsidRDefault="00BC685E" w:rsidP="004C56FB">
      <w:pPr>
        <w:pStyle w:val="ListParagraph"/>
        <w:numPr>
          <w:ilvl w:val="0"/>
          <w:numId w:val="38"/>
        </w:numPr>
        <w:tabs>
          <w:tab w:val="left" w:pos="810"/>
        </w:tabs>
        <w:contextualSpacing/>
        <w:rPr>
          <w:rFonts w:ascii="Times New Roman" w:hAnsi="Times New Roman" w:cs="Times New Roman"/>
        </w:rPr>
      </w:pPr>
      <w:r w:rsidRPr="00ED4F31">
        <w:rPr>
          <w:rFonts w:ascii="Times New Roman" w:hAnsi="Times New Roman" w:cs="Times New Roman"/>
          <w:sz w:val="22"/>
          <w:szCs w:val="22"/>
        </w:rPr>
        <w:t>Appoint Class II SLEO, Sea Girt Police Department</w:t>
      </w:r>
      <w:r>
        <w:rPr>
          <w:rFonts w:ascii="Times New Roman" w:hAnsi="Times New Roman" w:cs="Times New Roman"/>
          <w:sz w:val="22"/>
          <w:szCs w:val="22"/>
        </w:rPr>
        <w:t xml:space="preserve">; </w:t>
      </w:r>
    </w:p>
    <w:p w:rsidR="00C4638C" w:rsidRDefault="00BB0CB8" w:rsidP="001D6E8F">
      <w:pPr>
        <w:pStyle w:val="ListParagraph"/>
        <w:numPr>
          <w:ilvl w:val="0"/>
          <w:numId w:val="38"/>
        </w:numPr>
        <w:rPr>
          <w:rFonts w:ascii="Times New Roman" w:hAnsi="Times New Roman" w:cs="Times New Roman"/>
          <w:sz w:val="22"/>
          <w:szCs w:val="22"/>
        </w:rPr>
      </w:pPr>
      <w:r w:rsidRPr="00D245A7">
        <w:rPr>
          <w:rFonts w:ascii="Times New Roman" w:hAnsi="Times New Roman" w:cs="Times New Roman"/>
          <w:sz w:val="22"/>
          <w:szCs w:val="22"/>
        </w:rPr>
        <w:t>Appoint Class I SLEO, Sea Girt Police Department</w:t>
      </w:r>
      <w:r w:rsidR="00640698" w:rsidRPr="00D245A7">
        <w:rPr>
          <w:rFonts w:ascii="Times New Roman" w:hAnsi="Times New Roman" w:cs="Times New Roman"/>
          <w:sz w:val="22"/>
          <w:szCs w:val="22"/>
        </w:rPr>
        <w:t>;</w:t>
      </w:r>
    </w:p>
    <w:p w:rsidR="00D65639" w:rsidRPr="00ED4F31" w:rsidRDefault="00D65639" w:rsidP="001D6E8F">
      <w:pPr>
        <w:pStyle w:val="ListParagraph"/>
        <w:numPr>
          <w:ilvl w:val="0"/>
          <w:numId w:val="38"/>
        </w:numPr>
        <w:rPr>
          <w:rFonts w:ascii="Times New Roman" w:hAnsi="Times New Roman" w:cs="Times New Roman"/>
          <w:sz w:val="22"/>
          <w:szCs w:val="22"/>
        </w:rPr>
      </w:pPr>
      <w:r w:rsidRPr="00ED4F31">
        <w:rPr>
          <w:rFonts w:ascii="Times New Roman" w:hAnsi="Times New Roman" w:cs="Times New Roman"/>
          <w:sz w:val="22"/>
          <w:szCs w:val="22"/>
        </w:rPr>
        <w:t xml:space="preserve">Appoint Paddleball Instructor, Patricia </w:t>
      </w:r>
      <w:proofErr w:type="spellStart"/>
      <w:r w:rsidRPr="00ED4F31">
        <w:rPr>
          <w:rFonts w:ascii="Times New Roman" w:hAnsi="Times New Roman" w:cs="Times New Roman"/>
          <w:sz w:val="22"/>
          <w:szCs w:val="22"/>
        </w:rPr>
        <w:t>Criscenzo</w:t>
      </w:r>
      <w:proofErr w:type="spellEnd"/>
    </w:p>
    <w:p w:rsidR="000E47AB" w:rsidRPr="00D245A7" w:rsidRDefault="00D65639" w:rsidP="001D6E8F">
      <w:pPr>
        <w:pStyle w:val="ListParagraph"/>
        <w:numPr>
          <w:ilvl w:val="0"/>
          <w:numId w:val="38"/>
        </w:numPr>
        <w:tabs>
          <w:tab w:val="left" w:pos="1260"/>
          <w:tab w:val="left" w:pos="5130"/>
          <w:tab w:val="left" w:pos="5220"/>
        </w:tabs>
        <w:contextualSpacing/>
        <w:rPr>
          <w:rFonts w:ascii="Times New Roman" w:hAnsi="Times New Roman" w:cs="Times New Roman"/>
          <w:sz w:val="22"/>
          <w:szCs w:val="22"/>
        </w:rPr>
      </w:pPr>
      <w:r>
        <w:rPr>
          <w:rFonts w:ascii="Times New Roman" w:hAnsi="Times New Roman" w:cs="Times New Roman"/>
          <w:sz w:val="22"/>
          <w:szCs w:val="22"/>
        </w:rPr>
        <w:tab/>
      </w:r>
      <w:r w:rsidR="000E47AB" w:rsidRPr="00D245A7">
        <w:rPr>
          <w:rFonts w:ascii="Times New Roman" w:hAnsi="Times New Roman" w:cs="Times New Roman"/>
          <w:sz w:val="22"/>
          <w:szCs w:val="22"/>
        </w:rPr>
        <w:t xml:space="preserve">Authorize refund, unexpended </w:t>
      </w:r>
      <w:r w:rsidR="00AA7FAB" w:rsidRPr="00D245A7">
        <w:rPr>
          <w:rFonts w:ascii="Times New Roman" w:hAnsi="Times New Roman" w:cs="Times New Roman"/>
          <w:sz w:val="22"/>
          <w:szCs w:val="22"/>
        </w:rPr>
        <w:t>escrow balance, Michael and Anne Reilly, 222 Brooklyn Boulevard</w:t>
      </w:r>
      <w:r w:rsidR="00F62E10">
        <w:rPr>
          <w:rFonts w:ascii="Times New Roman" w:hAnsi="Times New Roman" w:cs="Times New Roman"/>
          <w:sz w:val="22"/>
          <w:szCs w:val="22"/>
        </w:rPr>
        <w:t>;</w:t>
      </w:r>
    </w:p>
    <w:p w:rsidR="00B757FB" w:rsidRPr="007E6487" w:rsidRDefault="00D245A7" w:rsidP="001D6E8F">
      <w:pPr>
        <w:pStyle w:val="ListParagraph"/>
        <w:numPr>
          <w:ilvl w:val="0"/>
          <w:numId w:val="38"/>
        </w:numPr>
        <w:tabs>
          <w:tab w:val="left" w:pos="810"/>
        </w:tabs>
        <w:contextualSpacing/>
        <w:rPr>
          <w:rFonts w:ascii="Times New Roman" w:hAnsi="Times New Roman" w:cs="Times New Roman"/>
          <w:b/>
        </w:rPr>
      </w:pPr>
      <w:r>
        <w:rPr>
          <w:rFonts w:ascii="Times New Roman" w:hAnsi="Times New Roman" w:cs="Times New Roman"/>
          <w:sz w:val="22"/>
          <w:szCs w:val="22"/>
        </w:rPr>
        <w:t>Change Order Carriage Way Water System Improvements</w:t>
      </w:r>
      <w:r w:rsidR="00F62E10">
        <w:rPr>
          <w:rFonts w:ascii="Times New Roman" w:hAnsi="Times New Roman" w:cs="Times New Roman"/>
          <w:sz w:val="22"/>
          <w:szCs w:val="22"/>
        </w:rPr>
        <w:t>;</w:t>
      </w:r>
    </w:p>
    <w:p w:rsidR="00637C8A" w:rsidRPr="00637C8A" w:rsidRDefault="00FB51B2" w:rsidP="001D6E8F">
      <w:pPr>
        <w:pStyle w:val="ListParagraph"/>
        <w:numPr>
          <w:ilvl w:val="0"/>
          <w:numId w:val="38"/>
        </w:numPr>
        <w:tabs>
          <w:tab w:val="left" w:pos="810"/>
        </w:tabs>
        <w:contextualSpacing/>
        <w:rPr>
          <w:rFonts w:ascii="Times New Roman" w:hAnsi="Times New Roman" w:cs="Times New Roman"/>
        </w:rPr>
      </w:pPr>
      <w:r>
        <w:rPr>
          <w:rFonts w:ascii="Times New Roman" w:hAnsi="Times New Roman" w:cs="Times New Roman"/>
          <w:sz w:val="22"/>
          <w:szCs w:val="22"/>
        </w:rPr>
        <w:t xml:space="preserve">Authorizing the Borough of Sea Girt through the Sea Girt Police Department to </w:t>
      </w:r>
      <w:r w:rsidRPr="004E0E53">
        <w:rPr>
          <w:rFonts w:ascii="Times New Roman" w:hAnsi="Times New Roman" w:cs="Times New Roman"/>
          <w:sz w:val="22"/>
          <w:szCs w:val="22"/>
        </w:rPr>
        <w:t>Participate in the Defense Logistics Agency, Law Enforcement Support Office (LESO),</w:t>
      </w:r>
      <w:r>
        <w:rPr>
          <w:rFonts w:ascii="Times New Roman" w:hAnsi="Times New Roman" w:cs="Times New Roman"/>
          <w:sz w:val="22"/>
          <w:szCs w:val="22"/>
        </w:rPr>
        <w:t xml:space="preserve"> </w:t>
      </w:r>
      <w:r w:rsidRPr="00637C8A">
        <w:rPr>
          <w:rFonts w:ascii="Times New Roman" w:hAnsi="Times New Roman" w:cs="Times New Roman"/>
          <w:sz w:val="22"/>
          <w:szCs w:val="22"/>
        </w:rPr>
        <w:t>1033 Program to Enable the Sea Girt Police Department to Request and Acquire Excess</w:t>
      </w:r>
      <w:r>
        <w:rPr>
          <w:rFonts w:ascii="Times New Roman" w:hAnsi="Times New Roman" w:cs="Times New Roman"/>
          <w:sz w:val="22"/>
          <w:szCs w:val="22"/>
        </w:rPr>
        <w:t xml:space="preserve"> </w:t>
      </w:r>
    </w:p>
    <w:p w:rsidR="00FB51B2" w:rsidRDefault="00FB51B2" w:rsidP="00637C8A">
      <w:pPr>
        <w:pStyle w:val="ListParagraph"/>
        <w:tabs>
          <w:tab w:val="left" w:pos="810"/>
        </w:tabs>
        <w:ind w:left="1440"/>
        <w:contextualSpacing/>
        <w:rPr>
          <w:rFonts w:ascii="Times New Roman" w:hAnsi="Times New Roman" w:cs="Times New Roman"/>
          <w:sz w:val="22"/>
          <w:szCs w:val="22"/>
        </w:rPr>
      </w:pPr>
      <w:r>
        <w:rPr>
          <w:rFonts w:ascii="Times New Roman" w:hAnsi="Times New Roman" w:cs="Times New Roman"/>
          <w:sz w:val="22"/>
          <w:szCs w:val="22"/>
        </w:rPr>
        <w:t>Department of Defense Equipment, 1/1/202</w:t>
      </w:r>
      <w:r w:rsidR="00DE058B">
        <w:rPr>
          <w:rFonts w:ascii="Times New Roman" w:hAnsi="Times New Roman" w:cs="Times New Roman"/>
          <w:sz w:val="22"/>
          <w:szCs w:val="22"/>
        </w:rPr>
        <w:t>1 through 12/31/2021, inclusive;</w:t>
      </w:r>
    </w:p>
    <w:p w:rsidR="00E05953" w:rsidRDefault="003C1FE4" w:rsidP="00637C8A">
      <w:pPr>
        <w:pStyle w:val="ListParagraph"/>
        <w:numPr>
          <w:ilvl w:val="0"/>
          <w:numId w:val="38"/>
        </w:numPr>
        <w:contextualSpacing/>
        <w:rPr>
          <w:rFonts w:ascii="Times New Roman" w:hAnsi="Times New Roman" w:cs="Times New Roman"/>
          <w:sz w:val="22"/>
          <w:szCs w:val="22"/>
        </w:rPr>
      </w:pPr>
      <w:r>
        <w:rPr>
          <w:rFonts w:ascii="Times New Roman" w:hAnsi="Times New Roman" w:cs="Times New Roman"/>
          <w:sz w:val="22"/>
          <w:szCs w:val="22"/>
        </w:rPr>
        <w:t xml:space="preserve">Authorize an Open </w:t>
      </w:r>
      <w:r w:rsidR="00E05953" w:rsidRPr="00D75012">
        <w:rPr>
          <w:rFonts w:ascii="Times New Roman" w:hAnsi="Times New Roman" w:cs="Times New Roman"/>
          <w:sz w:val="22"/>
          <w:szCs w:val="22"/>
        </w:rPr>
        <w:t>Public Records Informa</w:t>
      </w:r>
      <w:r w:rsidR="00E05953">
        <w:rPr>
          <w:rFonts w:ascii="Times New Roman" w:hAnsi="Times New Roman" w:cs="Times New Roman"/>
          <w:sz w:val="22"/>
          <w:szCs w:val="22"/>
        </w:rPr>
        <w:t>tion Management Shared Services</w:t>
      </w:r>
    </w:p>
    <w:p w:rsidR="00B96504" w:rsidRDefault="00B96504" w:rsidP="00B96504">
      <w:pPr>
        <w:pStyle w:val="ListParagraph"/>
        <w:ind w:left="1440"/>
        <w:contextualSpacing/>
        <w:rPr>
          <w:rFonts w:ascii="Times New Roman" w:hAnsi="Times New Roman" w:cs="Times New Roman"/>
          <w:sz w:val="22"/>
          <w:szCs w:val="22"/>
        </w:rPr>
      </w:pPr>
      <w:r>
        <w:rPr>
          <w:rFonts w:ascii="Times New Roman" w:hAnsi="Times New Roman" w:cs="Times New Roman"/>
          <w:sz w:val="22"/>
          <w:szCs w:val="22"/>
        </w:rPr>
        <w:t>Agreement with the County of Monmouth</w:t>
      </w:r>
      <w:r w:rsidR="003C1FE4">
        <w:rPr>
          <w:rFonts w:ascii="Times New Roman" w:hAnsi="Times New Roman" w:cs="Times New Roman"/>
          <w:sz w:val="22"/>
          <w:szCs w:val="22"/>
        </w:rPr>
        <w:t xml:space="preserve"> (RIMS)</w:t>
      </w:r>
      <w:r>
        <w:rPr>
          <w:rFonts w:ascii="Times New Roman" w:hAnsi="Times New Roman" w:cs="Times New Roman"/>
          <w:sz w:val="22"/>
          <w:szCs w:val="22"/>
        </w:rPr>
        <w:t>;</w:t>
      </w:r>
    </w:p>
    <w:p w:rsidR="000054FB" w:rsidRPr="00D75012" w:rsidRDefault="000054FB" w:rsidP="000054FB">
      <w:pPr>
        <w:pStyle w:val="ListParagraph"/>
        <w:numPr>
          <w:ilvl w:val="0"/>
          <w:numId w:val="38"/>
        </w:numPr>
        <w:contextualSpacing/>
        <w:rPr>
          <w:rFonts w:ascii="Times New Roman" w:hAnsi="Times New Roman" w:cs="Times New Roman"/>
          <w:sz w:val="22"/>
          <w:szCs w:val="22"/>
        </w:rPr>
      </w:pPr>
      <w:r w:rsidRPr="00D75012">
        <w:rPr>
          <w:rFonts w:ascii="Times New Roman" w:hAnsi="Times New Roman" w:cs="Times New Roman"/>
          <w:sz w:val="22"/>
          <w:szCs w:val="22"/>
        </w:rPr>
        <w:t>Authorize Proposal for Engineering Design Services for Sea Girt Beach Profiles</w:t>
      </w:r>
      <w:r>
        <w:rPr>
          <w:rFonts w:ascii="Times New Roman" w:hAnsi="Times New Roman" w:cs="Times New Roman"/>
          <w:sz w:val="22"/>
          <w:szCs w:val="22"/>
        </w:rPr>
        <w:t>;</w:t>
      </w:r>
    </w:p>
    <w:p w:rsidR="00E22C97" w:rsidRPr="00DE058B" w:rsidRDefault="00DE058B" w:rsidP="00DE058B">
      <w:pPr>
        <w:pStyle w:val="ListParagraph"/>
        <w:numPr>
          <w:ilvl w:val="0"/>
          <w:numId w:val="38"/>
        </w:numPr>
        <w:tabs>
          <w:tab w:val="left" w:pos="810"/>
        </w:tabs>
        <w:contextualSpacing/>
        <w:rPr>
          <w:rFonts w:ascii="Times New Roman" w:hAnsi="Times New Roman" w:cs="Times New Roman"/>
          <w:sz w:val="22"/>
          <w:szCs w:val="22"/>
        </w:rPr>
      </w:pPr>
      <w:r w:rsidRPr="00DE058B">
        <w:rPr>
          <w:rFonts w:ascii="Times New Roman" w:hAnsi="Times New Roman" w:cs="Times New Roman"/>
          <w:sz w:val="22"/>
          <w:szCs w:val="22"/>
        </w:rPr>
        <w:t>Payment of Bills</w:t>
      </w:r>
      <w:r w:rsidR="00AF2440">
        <w:rPr>
          <w:rFonts w:ascii="Times New Roman" w:hAnsi="Times New Roman" w:cs="Times New Roman"/>
          <w:sz w:val="22"/>
          <w:szCs w:val="22"/>
        </w:rPr>
        <w:t>.</w:t>
      </w:r>
    </w:p>
    <w:p w:rsidR="00DE058B" w:rsidRPr="00D245A7" w:rsidRDefault="00DE058B" w:rsidP="00DE058B">
      <w:pPr>
        <w:pStyle w:val="ListParagraph"/>
        <w:tabs>
          <w:tab w:val="left" w:pos="810"/>
        </w:tabs>
        <w:ind w:left="1440"/>
        <w:contextualSpacing/>
        <w:rPr>
          <w:rFonts w:ascii="Times New Roman" w:hAnsi="Times New Roman" w:cs="Times New Roman"/>
          <w:b/>
        </w:rPr>
      </w:pPr>
    </w:p>
    <w:p w:rsidR="009A07F4" w:rsidRPr="00D210B1" w:rsidRDefault="009A07F4" w:rsidP="00E05953">
      <w:pPr>
        <w:numPr>
          <w:ilvl w:val="0"/>
          <w:numId w:val="18"/>
        </w:numPr>
        <w:tabs>
          <w:tab w:val="left" w:pos="810"/>
        </w:tabs>
        <w:spacing w:after="0" w:line="240" w:lineRule="auto"/>
        <w:ind w:hanging="450"/>
        <w:contextualSpacing/>
        <w:rPr>
          <w:rFonts w:ascii="Times New Roman" w:eastAsia="Times New Roman" w:hAnsi="Times New Roman" w:cs="Times New Roman"/>
          <w:b/>
        </w:rPr>
      </w:pPr>
      <w:r w:rsidRPr="00D210B1">
        <w:rPr>
          <w:rFonts w:ascii="Times New Roman" w:eastAsia="Times New Roman" w:hAnsi="Times New Roman" w:cs="Times New Roman"/>
          <w:b/>
        </w:rPr>
        <w:t>APPROVE MINUTES</w:t>
      </w:r>
    </w:p>
    <w:p w:rsidR="004C56FB" w:rsidRDefault="004C56FB" w:rsidP="004C56FB">
      <w:pPr>
        <w:spacing w:after="0" w:line="240" w:lineRule="auto"/>
        <w:ind w:left="1080"/>
        <w:rPr>
          <w:rFonts w:ascii="Times New Roman" w:eastAsia="Times New Roman" w:hAnsi="Times New Roman" w:cs="Times New Roman"/>
          <w:b/>
        </w:rPr>
      </w:pPr>
    </w:p>
    <w:p w:rsidR="009A07F4" w:rsidRPr="005F6DD7" w:rsidRDefault="00B87C75" w:rsidP="00E05953">
      <w:pPr>
        <w:numPr>
          <w:ilvl w:val="1"/>
          <w:numId w:val="18"/>
        </w:numPr>
        <w:spacing w:after="0" w:line="240" w:lineRule="auto"/>
        <w:ind w:left="1080"/>
        <w:rPr>
          <w:rFonts w:ascii="Times New Roman" w:eastAsia="Times New Roman" w:hAnsi="Times New Roman" w:cs="Times New Roman"/>
          <w:b/>
        </w:rPr>
      </w:pPr>
      <w:r>
        <w:rPr>
          <w:rFonts w:ascii="Times New Roman" w:eastAsia="Times New Roman" w:hAnsi="Times New Roman" w:cs="Times New Roman"/>
          <w:b/>
        </w:rPr>
        <w:t>Resolution No. __-2021</w:t>
      </w:r>
      <w:r w:rsidR="009A07F4" w:rsidRPr="00D210B1">
        <w:rPr>
          <w:rFonts w:ascii="Times New Roman" w:eastAsia="Times New Roman" w:hAnsi="Times New Roman" w:cs="Times New Roman"/>
          <w:b/>
        </w:rPr>
        <w:t xml:space="preserve">: </w:t>
      </w:r>
      <w:r w:rsidR="009A07F4" w:rsidRPr="00D210B1">
        <w:rPr>
          <w:rFonts w:ascii="Times New Roman" w:eastAsia="Times New Roman" w:hAnsi="Times New Roman" w:cs="Times New Roman"/>
        </w:rPr>
        <w:t xml:space="preserve">Approve Minutes, </w:t>
      </w:r>
      <w:r w:rsidR="00577FCD">
        <w:rPr>
          <w:rFonts w:ascii="Times New Roman" w:eastAsia="Times New Roman" w:hAnsi="Times New Roman" w:cs="Times New Roman"/>
        </w:rPr>
        <w:t>February</w:t>
      </w:r>
      <w:r w:rsidR="00D32C60">
        <w:rPr>
          <w:rFonts w:ascii="Times New Roman" w:eastAsia="Times New Roman" w:hAnsi="Times New Roman" w:cs="Times New Roman"/>
        </w:rPr>
        <w:t xml:space="preserve"> 10</w:t>
      </w:r>
      <w:r w:rsidR="000D0E61">
        <w:rPr>
          <w:rFonts w:ascii="Times New Roman" w:eastAsia="Times New Roman" w:hAnsi="Times New Roman" w:cs="Times New Roman"/>
        </w:rPr>
        <w:t>, 2021</w:t>
      </w:r>
      <w:r w:rsidR="009A07F4" w:rsidRPr="00D210B1">
        <w:rPr>
          <w:rFonts w:ascii="Times New Roman" w:eastAsia="Times New Roman" w:hAnsi="Times New Roman" w:cs="Times New Roman"/>
        </w:rPr>
        <w:t xml:space="preserve"> Regular Meeting</w:t>
      </w:r>
      <w:r>
        <w:rPr>
          <w:rFonts w:ascii="Times New Roman" w:eastAsia="Times New Roman" w:hAnsi="Times New Roman" w:cs="Times New Roman"/>
        </w:rPr>
        <w:t xml:space="preserve"> - Virtual</w:t>
      </w:r>
      <w:r w:rsidR="009A07F4" w:rsidRPr="00D210B1">
        <w:rPr>
          <w:rFonts w:ascii="Times New Roman" w:eastAsia="Times New Roman" w:hAnsi="Times New Roman" w:cs="Times New Roman"/>
        </w:rPr>
        <w:t xml:space="preserve"> </w:t>
      </w:r>
    </w:p>
    <w:p w:rsidR="009A07F4" w:rsidRPr="00D210B1" w:rsidRDefault="009A07F4" w:rsidP="001D6E8F">
      <w:pPr>
        <w:spacing w:after="0" w:line="240" w:lineRule="auto"/>
        <w:ind w:left="720"/>
        <w:rPr>
          <w:rFonts w:ascii="Times New Roman" w:eastAsia="Times New Roman" w:hAnsi="Times New Roman" w:cs="Times New Roman"/>
        </w:rPr>
      </w:pPr>
    </w:p>
    <w:p w:rsidR="009A07F4" w:rsidRPr="00D210B1" w:rsidRDefault="009A07F4" w:rsidP="00E05953">
      <w:pPr>
        <w:numPr>
          <w:ilvl w:val="0"/>
          <w:numId w:val="18"/>
        </w:numPr>
        <w:spacing w:after="0" w:line="240" w:lineRule="auto"/>
        <w:ind w:hanging="450"/>
        <w:rPr>
          <w:rFonts w:ascii="Times New Roman" w:eastAsia="Times New Roman" w:hAnsi="Times New Roman" w:cs="Times New Roman"/>
        </w:rPr>
      </w:pPr>
      <w:r w:rsidRPr="00D210B1">
        <w:rPr>
          <w:rFonts w:ascii="Times New Roman" w:eastAsia="Times New Roman" w:hAnsi="Times New Roman" w:cs="Times New Roman"/>
          <w:b/>
        </w:rPr>
        <w:t xml:space="preserve">OPEN DISCUSSION </w:t>
      </w:r>
      <w:r w:rsidRPr="00D210B1">
        <w:rPr>
          <w:rFonts w:ascii="Times New Roman" w:eastAsia="Times New Roman" w:hAnsi="Times New Roman" w:cs="Times New Roman"/>
        </w:rPr>
        <w:t>(Council is invited to speak on any subject)</w:t>
      </w:r>
    </w:p>
    <w:p w:rsidR="009A07F4" w:rsidRPr="00D210B1" w:rsidRDefault="009A07F4" w:rsidP="001D6E8F">
      <w:pPr>
        <w:spacing w:after="0" w:line="240" w:lineRule="auto"/>
        <w:ind w:left="720"/>
        <w:rPr>
          <w:rFonts w:ascii="Times New Roman" w:eastAsia="Times New Roman" w:hAnsi="Times New Roman" w:cs="Times New Roman"/>
        </w:rPr>
      </w:pPr>
    </w:p>
    <w:p w:rsidR="009A07F4" w:rsidRPr="00D210B1" w:rsidRDefault="004C56FB" w:rsidP="00E05953">
      <w:pPr>
        <w:numPr>
          <w:ilvl w:val="0"/>
          <w:numId w:val="18"/>
        </w:numPr>
        <w:spacing w:after="0" w:line="240" w:lineRule="auto"/>
        <w:ind w:hanging="450"/>
        <w:contextualSpacing/>
        <w:rPr>
          <w:rFonts w:ascii="Times New Roman" w:eastAsia="Times New Roman" w:hAnsi="Times New Roman" w:cs="Times New Roman"/>
          <w:b/>
        </w:rPr>
      </w:pPr>
      <w:r>
        <w:rPr>
          <w:rFonts w:ascii="Times New Roman" w:eastAsia="Times New Roman" w:hAnsi="Times New Roman" w:cs="Times New Roman"/>
          <w:b/>
        </w:rPr>
        <w:t>OLD BUSINESS: None</w:t>
      </w:r>
    </w:p>
    <w:p w:rsidR="009864D8" w:rsidRDefault="009864D8" w:rsidP="001D6E8F">
      <w:pPr>
        <w:spacing w:after="0" w:line="240" w:lineRule="auto"/>
        <w:ind w:firstLine="720"/>
        <w:contextualSpacing/>
        <w:rPr>
          <w:rFonts w:ascii="Times New Roman" w:eastAsia="Times New Roman" w:hAnsi="Times New Roman" w:cs="Times New Roman"/>
        </w:rPr>
      </w:pPr>
    </w:p>
    <w:p w:rsidR="00C52FAC" w:rsidRPr="00E05953" w:rsidRDefault="00CD6440" w:rsidP="00E05953">
      <w:pPr>
        <w:pStyle w:val="ListParagraph"/>
        <w:numPr>
          <w:ilvl w:val="0"/>
          <w:numId w:val="18"/>
        </w:numPr>
        <w:ind w:hanging="450"/>
        <w:contextualSpacing/>
        <w:rPr>
          <w:rFonts w:ascii="Times New Roman" w:hAnsi="Times New Roman" w:cs="Times New Roman"/>
          <w:i/>
          <w:sz w:val="22"/>
          <w:szCs w:val="22"/>
        </w:rPr>
      </w:pPr>
      <w:r w:rsidRPr="00E05953">
        <w:rPr>
          <w:rFonts w:ascii="Times New Roman" w:hAnsi="Times New Roman" w:cs="Times New Roman"/>
          <w:b/>
          <w:sz w:val="22"/>
          <w:szCs w:val="22"/>
        </w:rPr>
        <w:t>NEW BUSINESS</w:t>
      </w:r>
    </w:p>
    <w:p w:rsidR="00E05953" w:rsidRPr="00E05953" w:rsidRDefault="00E05953" w:rsidP="00E05953">
      <w:pPr>
        <w:pStyle w:val="ListParagraph"/>
        <w:ind w:left="1080"/>
        <w:contextualSpacing/>
        <w:rPr>
          <w:rFonts w:ascii="Times New Roman" w:hAnsi="Times New Roman" w:cs="Times New Roman"/>
          <w:i/>
          <w:sz w:val="22"/>
          <w:szCs w:val="22"/>
        </w:rPr>
      </w:pPr>
    </w:p>
    <w:p w:rsidR="00E05953" w:rsidRPr="00000FCE" w:rsidRDefault="00C52FAC" w:rsidP="00E05953">
      <w:pPr>
        <w:pStyle w:val="ListParagraph"/>
        <w:numPr>
          <w:ilvl w:val="0"/>
          <w:numId w:val="40"/>
        </w:numPr>
        <w:contextualSpacing/>
        <w:rPr>
          <w:rFonts w:ascii="Times New Roman" w:hAnsi="Times New Roman" w:cs="Times New Roman"/>
          <w:i/>
          <w:sz w:val="22"/>
          <w:szCs w:val="22"/>
        </w:rPr>
      </w:pPr>
      <w:r w:rsidRPr="00000FCE">
        <w:rPr>
          <w:rFonts w:ascii="Times New Roman" w:hAnsi="Times New Roman" w:cs="Times New Roman"/>
          <w:b/>
          <w:sz w:val="22"/>
          <w:szCs w:val="22"/>
        </w:rPr>
        <w:t xml:space="preserve">Resolution No. – 2021: </w:t>
      </w:r>
      <w:r w:rsidR="00AA2956" w:rsidRPr="00ED4F31">
        <w:rPr>
          <w:rFonts w:ascii="Times New Roman" w:hAnsi="Times New Roman" w:cs="Times New Roman"/>
          <w:sz w:val="22"/>
          <w:szCs w:val="22"/>
        </w:rPr>
        <w:t>Approve</w:t>
      </w:r>
      <w:r w:rsidR="00AA2956" w:rsidRPr="00ED4F31">
        <w:rPr>
          <w:rFonts w:ascii="Times New Roman" w:hAnsi="Times New Roman" w:cs="Times New Roman"/>
          <w:b/>
          <w:sz w:val="22"/>
          <w:szCs w:val="22"/>
        </w:rPr>
        <w:t xml:space="preserve"> </w:t>
      </w:r>
      <w:r w:rsidRPr="00ED4F31">
        <w:rPr>
          <w:rFonts w:ascii="Times New Roman" w:hAnsi="Times New Roman" w:cs="Times New Roman"/>
          <w:sz w:val="22"/>
          <w:szCs w:val="22"/>
        </w:rPr>
        <w:t>Shared Service of Tax Assessor</w:t>
      </w:r>
      <w:r w:rsidR="003C1FE4" w:rsidRPr="00ED4F31">
        <w:rPr>
          <w:rFonts w:ascii="Times New Roman" w:hAnsi="Times New Roman" w:cs="Times New Roman"/>
          <w:sz w:val="22"/>
          <w:szCs w:val="22"/>
        </w:rPr>
        <w:t xml:space="preserve"> </w:t>
      </w:r>
      <w:r w:rsidR="00AA2956" w:rsidRPr="00ED4F31">
        <w:rPr>
          <w:rFonts w:ascii="Times New Roman" w:hAnsi="Times New Roman" w:cs="Times New Roman"/>
          <w:sz w:val="22"/>
          <w:szCs w:val="22"/>
        </w:rPr>
        <w:t>, Scott Kineavy</w:t>
      </w:r>
    </w:p>
    <w:p w:rsidR="00F56DB6" w:rsidRPr="00F56DB6" w:rsidRDefault="00EC4630" w:rsidP="00F56DB6">
      <w:pPr>
        <w:pStyle w:val="ListParagraph"/>
        <w:numPr>
          <w:ilvl w:val="0"/>
          <w:numId w:val="40"/>
        </w:numPr>
        <w:contextualSpacing/>
        <w:rPr>
          <w:rFonts w:ascii="Times New Roman" w:hAnsi="Times New Roman" w:cs="Times New Roman"/>
          <w:i/>
          <w:sz w:val="22"/>
          <w:szCs w:val="22"/>
        </w:rPr>
      </w:pPr>
      <w:r w:rsidRPr="00E05953">
        <w:rPr>
          <w:rFonts w:ascii="Times New Roman" w:hAnsi="Times New Roman" w:cs="Times New Roman"/>
          <w:b/>
          <w:sz w:val="22"/>
          <w:szCs w:val="22"/>
        </w:rPr>
        <w:t>Resolution No.</w:t>
      </w:r>
      <w:r w:rsidRPr="00E05953">
        <w:rPr>
          <w:rFonts w:ascii="Times New Roman" w:hAnsi="Times New Roman" w:cs="Times New Roman"/>
          <w:i/>
          <w:sz w:val="22"/>
          <w:szCs w:val="22"/>
        </w:rPr>
        <w:t xml:space="preserve"> </w:t>
      </w:r>
      <w:r w:rsidRPr="00E05953">
        <w:rPr>
          <w:rFonts w:ascii="Times New Roman" w:hAnsi="Times New Roman" w:cs="Times New Roman"/>
          <w:b/>
          <w:sz w:val="22"/>
          <w:szCs w:val="22"/>
        </w:rPr>
        <w:t>– 2021</w:t>
      </w:r>
      <w:r w:rsidRPr="00E05953">
        <w:rPr>
          <w:rFonts w:ascii="Times New Roman" w:hAnsi="Times New Roman" w:cs="Times New Roman"/>
          <w:sz w:val="22"/>
          <w:szCs w:val="22"/>
        </w:rPr>
        <w:t xml:space="preserve">: </w:t>
      </w:r>
      <w:r w:rsidRPr="00E05953">
        <w:rPr>
          <w:rFonts w:ascii="Times New Roman" w:hAnsi="Times New Roman" w:cs="Times New Roman"/>
          <w:bCs/>
          <w:color w:val="000000"/>
          <w:sz w:val="22"/>
          <w:szCs w:val="22"/>
        </w:rPr>
        <w:t xml:space="preserve">Authorize </w:t>
      </w:r>
      <w:r w:rsidR="005B279F">
        <w:rPr>
          <w:rFonts w:ascii="Times New Roman" w:hAnsi="Times New Roman" w:cs="Times New Roman"/>
          <w:bCs/>
          <w:color w:val="000000"/>
          <w:sz w:val="22"/>
          <w:szCs w:val="22"/>
        </w:rPr>
        <w:t>the Purchase of a FS12-19 Fire Service Apparatus, Ferrara Custom Cinder Pumper</w:t>
      </w:r>
      <w:r w:rsidR="00893374">
        <w:rPr>
          <w:rFonts w:ascii="Times New Roman" w:hAnsi="Times New Roman" w:cs="Times New Roman"/>
          <w:bCs/>
          <w:color w:val="000000"/>
          <w:sz w:val="22"/>
          <w:szCs w:val="22"/>
        </w:rPr>
        <w:t xml:space="preserve">; </w:t>
      </w:r>
      <w:r w:rsidR="005506B2">
        <w:rPr>
          <w:rFonts w:ascii="Times New Roman" w:hAnsi="Times New Roman" w:cs="Times New Roman"/>
          <w:bCs/>
          <w:color w:val="000000"/>
          <w:sz w:val="22"/>
          <w:szCs w:val="22"/>
        </w:rPr>
        <w:t xml:space="preserve">Purchase Order is </w:t>
      </w:r>
      <w:r w:rsidR="005506B2" w:rsidRPr="00893374">
        <w:rPr>
          <w:rFonts w:ascii="Times New Roman" w:hAnsi="Times New Roman" w:cs="Times New Roman"/>
          <w:sz w:val="22"/>
          <w:szCs w:val="22"/>
        </w:rPr>
        <w:t>s</w:t>
      </w:r>
      <w:r w:rsidR="007B1392" w:rsidRPr="00893374">
        <w:rPr>
          <w:rFonts w:ascii="Times New Roman" w:hAnsi="Times New Roman" w:cs="Times New Roman"/>
          <w:sz w:val="22"/>
          <w:szCs w:val="22"/>
        </w:rPr>
        <w:t xml:space="preserve">ubject to </w:t>
      </w:r>
      <w:r w:rsidR="00F56DB6" w:rsidRPr="00893374">
        <w:rPr>
          <w:rFonts w:ascii="Times New Roman" w:hAnsi="Times New Roman" w:cs="Times New Roman"/>
          <w:sz w:val="22"/>
          <w:szCs w:val="22"/>
        </w:rPr>
        <w:t>re-imbursement o</w:t>
      </w:r>
      <w:r w:rsidR="007B1392" w:rsidRPr="00893374">
        <w:rPr>
          <w:rFonts w:ascii="Times New Roman" w:hAnsi="Times New Roman" w:cs="Times New Roman"/>
          <w:sz w:val="22"/>
          <w:szCs w:val="22"/>
        </w:rPr>
        <w:t>f</w:t>
      </w:r>
      <w:r w:rsidR="002B1507" w:rsidRPr="00893374">
        <w:rPr>
          <w:rFonts w:ascii="Times New Roman" w:hAnsi="Times New Roman" w:cs="Times New Roman"/>
          <w:sz w:val="22"/>
          <w:szCs w:val="22"/>
        </w:rPr>
        <w:t xml:space="preserve"> </w:t>
      </w:r>
      <w:r w:rsidR="00F56DB6" w:rsidRPr="00893374">
        <w:rPr>
          <w:rFonts w:ascii="Times New Roman" w:hAnsi="Times New Roman" w:cs="Times New Roman"/>
          <w:sz w:val="22"/>
          <w:szCs w:val="22"/>
        </w:rPr>
        <w:t xml:space="preserve">funds from </w:t>
      </w:r>
      <w:r w:rsidR="005506B2" w:rsidRPr="00893374">
        <w:rPr>
          <w:rFonts w:ascii="Times New Roman" w:hAnsi="Times New Roman" w:cs="Times New Roman"/>
          <w:sz w:val="22"/>
          <w:szCs w:val="22"/>
        </w:rPr>
        <w:t xml:space="preserve">The </w:t>
      </w:r>
      <w:r w:rsidR="00F56DB6" w:rsidRPr="00893374">
        <w:rPr>
          <w:rFonts w:ascii="Times New Roman" w:hAnsi="Times New Roman" w:cs="Times New Roman"/>
          <w:sz w:val="22"/>
          <w:szCs w:val="22"/>
        </w:rPr>
        <w:t>F</w:t>
      </w:r>
      <w:r w:rsidR="002B1507" w:rsidRPr="00893374">
        <w:rPr>
          <w:rFonts w:ascii="Times New Roman" w:hAnsi="Times New Roman" w:cs="Times New Roman"/>
          <w:sz w:val="22"/>
          <w:szCs w:val="22"/>
        </w:rPr>
        <w:t>ire</w:t>
      </w:r>
      <w:r w:rsidR="00F56DB6" w:rsidRPr="00893374">
        <w:rPr>
          <w:rFonts w:ascii="Times New Roman" w:hAnsi="Times New Roman" w:cs="Times New Roman"/>
          <w:sz w:val="22"/>
          <w:szCs w:val="22"/>
        </w:rPr>
        <w:t xml:space="preserve"> C</w:t>
      </w:r>
      <w:r w:rsidR="002B1507" w:rsidRPr="00893374">
        <w:rPr>
          <w:rFonts w:ascii="Times New Roman" w:hAnsi="Times New Roman" w:cs="Times New Roman"/>
          <w:sz w:val="22"/>
          <w:szCs w:val="22"/>
        </w:rPr>
        <w:t>ompany</w:t>
      </w:r>
      <w:r w:rsidR="003C1FE4">
        <w:rPr>
          <w:rFonts w:ascii="Times New Roman" w:hAnsi="Times New Roman" w:cs="Times New Roman"/>
          <w:sz w:val="22"/>
          <w:szCs w:val="22"/>
        </w:rPr>
        <w:t>;</w:t>
      </w:r>
    </w:p>
    <w:p w:rsidR="00E05953" w:rsidRPr="00000FCE" w:rsidRDefault="00E05953" w:rsidP="00E05953">
      <w:pPr>
        <w:pStyle w:val="ListParagraph"/>
        <w:numPr>
          <w:ilvl w:val="0"/>
          <w:numId w:val="40"/>
        </w:numPr>
        <w:contextualSpacing/>
        <w:rPr>
          <w:rFonts w:ascii="Times New Roman" w:hAnsi="Times New Roman" w:cs="Times New Roman"/>
          <w:i/>
          <w:sz w:val="22"/>
          <w:szCs w:val="22"/>
        </w:rPr>
      </w:pPr>
      <w:r w:rsidRPr="00495414">
        <w:rPr>
          <w:rFonts w:ascii="Times New Roman" w:hAnsi="Times New Roman" w:cs="Times New Roman"/>
          <w:b/>
          <w:sz w:val="22"/>
          <w:szCs w:val="22"/>
        </w:rPr>
        <w:t>Resolution No. -</w:t>
      </w:r>
      <w:r>
        <w:rPr>
          <w:rFonts w:ascii="Times New Roman" w:hAnsi="Times New Roman" w:cs="Times New Roman"/>
          <w:b/>
          <w:sz w:val="22"/>
          <w:szCs w:val="22"/>
        </w:rPr>
        <w:t xml:space="preserve"> </w:t>
      </w:r>
      <w:r w:rsidRPr="00495414">
        <w:rPr>
          <w:rFonts w:ascii="Times New Roman" w:hAnsi="Times New Roman" w:cs="Times New Roman"/>
          <w:b/>
          <w:sz w:val="22"/>
          <w:szCs w:val="22"/>
        </w:rPr>
        <w:t>2021</w:t>
      </w:r>
      <w:r w:rsidRPr="00495414">
        <w:rPr>
          <w:rFonts w:ascii="Times New Roman" w:hAnsi="Times New Roman" w:cs="Times New Roman"/>
        </w:rPr>
        <w:t xml:space="preserve">: </w:t>
      </w:r>
      <w:r w:rsidR="003C1FE4">
        <w:rPr>
          <w:rFonts w:ascii="Times New Roman" w:hAnsi="Times New Roman" w:cs="Times New Roman"/>
          <w:sz w:val="22"/>
          <w:szCs w:val="22"/>
        </w:rPr>
        <w:t>Ratifying Emergency Repairs of t</w:t>
      </w:r>
      <w:r w:rsidRPr="00495414">
        <w:rPr>
          <w:rFonts w:ascii="Times New Roman" w:hAnsi="Times New Roman" w:cs="Times New Roman"/>
          <w:sz w:val="22"/>
          <w:szCs w:val="22"/>
        </w:rPr>
        <w:t xml:space="preserve">he Water Main on Beacon </w:t>
      </w:r>
      <w:r w:rsidRPr="00000FCE">
        <w:rPr>
          <w:rFonts w:ascii="Times New Roman" w:hAnsi="Times New Roman" w:cs="Times New Roman"/>
          <w:sz w:val="22"/>
          <w:szCs w:val="22"/>
        </w:rPr>
        <w:t>Boulevard</w:t>
      </w:r>
      <w:r w:rsidR="00F56DB6">
        <w:rPr>
          <w:rFonts w:ascii="Times New Roman" w:hAnsi="Times New Roman" w:cs="Times New Roman"/>
          <w:sz w:val="22"/>
          <w:szCs w:val="22"/>
        </w:rPr>
        <w:t>.</w:t>
      </w:r>
      <w:bookmarkStart w:id="0" w:name="_GoBack"/>
      <w:bookmarkEnd w:id="0"/>
    </w:p>
    <w:p w:rsidR="00490476" w:rsidRPr="004E0E53" w:rsidRDefault="00490476" w:rsidP="00E05953">
      <w:pPr>
        <w:pStyle w:val="ListParagraph"/>
        <w:ind w:left="1440"/>
        <w:contextualSpacing/>
        <w:rPr>
          <w:rFonts w:ascii="Times New Roman" w:hAnsi="Times New Roman" w:cs="Times New Roman"/>
          <w:sz w:val="22"/>
          <w:szCs w:val="22"/>
        </w:rPr>
      </w:pPr>
    </w:p>
    <w:p w:rsidR="00511E3C" w:rsidRPr="00C52FAC" w:rsidRDefault="009C6F1C" w:rsidP="00E05953">
      <w:pPr>
        <w:pStyle w:val="ListParagraph"/>
        <w:numPr>
          <w:ilvl w:val="0"/>
          <w:numId w:val="18"/>
        </w:numPr>
        <w:ind w:hanging="540"/>
        <w:rPr>
          <w:rFonts w:ascii="Times New Roman" w:hAnsi="Times New Roman" w:cs="Times New Roman"/>
          <w:i/>
          <w:sz w:val="22"/>
          <w:szCs w:val="22"/>
        </w:rPr>
      </w:pPr>
      <w:r>
        <w:rPr>
          <w:rFonts w:ascii="Times New Roman" w:hAnsi="Times New Roman" w:cs="Times New Roman"/>
          <w:b/>
          <w:sz w:val="22"/>
          <w:szCs w:val="22"/>
        </w:rPr>
        <w:t>AD</w:t>
      </w:r>
      <w:r w:rsidR="00114BB5" w:rsidRPr="000D5561">
        <w:rPr>
          <w:rFonts w:ascii="Times New Roman" w:hAnsi="Times New Roman" w:cs="Times New Roman"/>
          <w:b/>
          <w:sz w:val="22"/>
          <w:szCs w:val="22"/>
        </w:rPr>
        <w:t>MINISTRATOR REPORTS</w:t>
      </w:r>
      <w:r w:rsidR="00F42AFA" w:rsidRPr="000D5561">
        <w:rPr>
          <w:rFonts w:ascii="Times New Roman" w:hAnsi="Times New Roman" w:cs="Times New Roman"/>
          <w:b/>
          <w:sz w:val="22"/>
          <w:szCs w:val="22"/>
        </w:rPr>
        <w:t xml:space="preserve"> </w:t>
      </w:r>
      <w:r w:rsidR="003E7C8A" w:rsidRPr="000D5561">
        <w:rPr>
          <w:rFonts w:ascii="Times New Roman" w:hAnsi="Times New Roman" w:cs="Times New Roman"/>
          <w:b/>
          <w:sz w:val="22"/>
          <w:szCs w:val="22"/>
        </w:rPr>
        <w:t xml:space="preserve"> </w:t>
      </w:r>
    </w:p>
    <w:p w:rsidR="00511E3C" w:rsidRDefault="00511E3C" w:rsidP="001D6E8F">
      <w:pPr>
        <w:pStyle w:val="ListParagraph"/>
        <w:ind w:left="810"/>
        <w:rPr>
          <w:rFonts w:ascii="Times New Roman" w:hAnsi="Times New Roman" w:cs="Times New Roman"/>
          <w:i/>
          <w:sz w:val="22"/>
          <w:szCs w:val="22"/>
        </w:rPr>
      </w:pPr>
    </w:p>
    <w:p w:rsidR="00676A76" w:rsidRPr="003D480A" w:rsidRDefault="00676A76" w:rsidP="00E05953">
      <w:pPr>
        <w:pStyle w:val="ListParagraph"/>
        <w:numPr>
          <w:ilvl w:val="0"/>
          <w:numId w:val="18"/>
        </w:numPr>
        <w:ind w:hanging="540"/>
        <w:rPr>
          <w:rFonts w:ascii="Times New Roman" w:eastAsia="Calibri" w:hAnsi="Times New Roman" w:cs="Times New Roman"/>
          <w:b/>
          <w:sz w:val="22"/>
          <w:szCs w:val="22"/>
        </w:rPr>
      </w:pPr>
      <w:r w:rsidRPr="003D480A">
        <w:rPr>
          <w:rFonts w:ascii="Times New Roman" w:eastAsia="Calibri" w:hAnsi="Times New Roman" w:cs="Times New Roman"/>
          <w:b/>
          <w:sz w:val="22"/>
          <w:szCs w:val="22"/>
        </w:rPr>
        <w:t>COUNCIL REPORTS</w:t>
      </w:r>
    </w:p>
    <w:p w:rsidR="00676A76" w:rsidRDefault="00676A76" w:rsidP="001D6E8F">
      <w:pPr>
        <w:spacing w:after="0" w:line="240" w:lineRule="auto"/>
        <w:rPr>
          <w:rFonts w:ascii="Times New Roman" w:eastAsia="Calibri" w:hAnsi="Times New Roman" w:cs="Times New Roman"/>
          <w:b/>
          <w:sz w:val="16"/>
          <w:szCs w:val="16"/>
        </w:rPr>
      </w:pPr>
    </w:p>
    <w:p w:rsidR="00F4362F" w:rsidRPr="00630B0A" w:rsidRDefault="00F4362F" w:rsidP="001D6E8F">
      <w:pPr>
        <w:spacing w:after="0" w:line="240" w:lineRule="auto"/>
        <w:rPr>
          <w:rFonts w:ascii="Times New Roman" w:eastAsia="Calibri" w:hAnsi="Times New Roman" w:cs="Times New Roman"/>
          <w:b/>
          <w:sz w:val="16"/>
          <w:szCs w:val="16"/>
        </w:rPr>
      </w:pPr>
    </w:p>
    <w:p w:rsidR="00F4362F" w:rsidRDefault="00F4362F" w:rsidP="00F4362F">
      <w:pPr>
        <w:spacing w:after="0" w:line="240" w:lineRule="auto"/>
        <w:ind w:left="810"/>
        <w:rPr>
          <w:rFonts w:ascii="Times New Roman" w:eastAsia="Calibri" w:hAnsi="Times New Roman" w:cs="Times New Roman"/>
          <w:b/>
        </w:rPr>
      </w:pPr>
    </w:p>
    <w:p w:rsidR="009D77A2" w:rsidRPr="009D77A2" w:rsidRDefault="00676A76" w:rsidP="00E05953">
      <w:pPr>
        <w:numPr>
          <w:ilvl w:val="0"/>
          <w:numId w:val="18"/>
        </w:numPr>
        <w:spacing w:after="0" w:line="240" w:lineRule="auto"/>
        <w:ind w:hanging="540"/>
        <w:rPr>
          <w:rFonts w:ascii="Times New Roman" w:eastAsia="Calibri" w:hAnsi="Times New Roman" w:cs="Times New Roman"/>
          <w:b/>
        </w:rPr>
      </w:pPr>
      <w:r w:rsidRPr="00511995">
        <w:rPr>
          <w:rFonts w:ascii="Times New Roman" w:eastAsia="Calibri" w:hAnsi="Times New Roman" w:cs="Times New Roman"/>
          <w:b/>
        </w:rPr>
        <w:t>PUBLIC PARTICIPATION ON ANY SUBJECT</w:t>
      </w:r>
      <w:r w:rsidR="003630D5">
        <w:rPr>
          <w:rFonts w:ascii="Times New Roman" w:eastAsia="Calibri" w:hAnsi="Times New Roman" w:cs="Times New Roman"/>
          <w:b/>
        </w:rPr>
        <w:t>:</w:t>
      </w:r>
      <w:r w:rsidRPr="00511995">
        <w:rPr>
          <w:rFonts w:ascii="Times New Roman" w:eastAsia="Calibri" w:hAnsi="Times New Roman" w:cs="Times New Roman"/>
          <w:b/>
        </w:rPr>
        <w:t xml:space="preserve"> </w:t>
      </w:r>
      <w:r w:rsidR="003630D5">
        <w:rPr>
          <w:rFonts w:ascii="Times New Roman" w:eastAsia="Calibri" w:hAnsi="Times New Roman" w:cs="Times New Roman"/>
          <w:b/>
        </w:rPr>
        <w:t>(Comments limited to 7 minutes)</w:t>
      </w:r>
    </w:p>
    <w:p w:rsidR="00B96504" w:rsidRDefault="00B96504" w:rsidP="009D77A2">
      <w:pPr>
        <w:spacing w:after="0" w:line="240" w:lineRule="auto"/>
        <w:ind w:left="720"/>
        <w:rPr>
          <w:rFonts w:ascii="Times New Roman" w:hAnsi="Times New Roman" w:cs="Times New Roman"/>
          <w:i/>
        </w:rPr>
      </w:pPr>
    </w:p>
    <w:p w:rsidR="00C931E4" w:rsidRDefault="009D77A2" w:rsidP="009D77A2">
      <w:pPr>
        <w:spacing w:after="0" w:line="240" w:lineRule="auto"/>
        <w:ind w:left="720"/>
        <w:rPr>
          <w:rFonts w:ascii="Times New Roman" w:hAnsi="Times New Roman" w:cs="Times New Roman"/>
          <w:i/>
        </w:rPr>
      </w:pPr>
      <w:r w:rsidRPr="009D77A2">
        <w:rPr>
          <w:rFonts w:ascii="Times New Roman" w:hAnsi="Times New Roman" w:cs="Times New Roman"/>
          <w:i/>
        </w:rPr>
        <w:t>The public comment portion of our meeting is to allow the public to bring to the Committee’s attention their concerns or comments. In accordance with N.J.S.A. 10: 4-12(a), the Committee asks the public</w:t>
      </w:r>
      <w:r>
        <w:rPr>
          <w:rFonts w:ascii="Times New Roman" w:hAnsi="Times New Roman" w:cs="Times New Roman"/>
          <w:i/>
        </w:rPr>
        <w:t xml:space="preserve"> to limit their comments to seven</w:t>
      </w:r>
      <w:r w:rsidRPr="009D77A2">
        <w:rPr>
          <w:rFonts w:ascii="Times New Roman" w:hAnsi="Times New Roman" w:cs="Times New Roman"/>
          <w:i/>
        </w:rPr>
        <w:t xml:space="preserve"> minutes or less. The Committee will respect the </w:t>
      </w:r>
    </w:p>
    <w:p w:rsidR="009D77A2" w:rsidRPr="009D77A2" w:rsidRDefault="009D77A2" w:rsidP="009D77A2">
      <w:pPr>
        <w:spacing w:after="0" w:line="240" w:lineRule="auto"/>
        <w:ind w:left="720"/>
        <w:rPr>
          <w:rFonts w:ascii="Times New Roman" w:eastAsia="Calibri" w:hAnsi="Times New Roman" w:cs="Times New Roman"/>
          <w:b/>
          <w:i/>
        </w:rPr>
      </w:pPr>
      <w:proofErr w:type="gramStart"/>
      <w:r w:rsidRPr="009D77A2">
        <w:rPr>
          <w:rFonts w:ascii="Times New Roman" w:hAnsi="Times New Roman" w:cs="Times New Roman"/>
          <w:i/>
        </w:rPr>
        <w:t>public’s</w:t>
      </w:r>
      <w:proofErr w:type="gramEnd"/>
      <w:r w:rsidRPr="009D77A2">
        <w:rPr>
          <w:rFonts w:ascii="Times New Roman" w:hAnsi="Times New Roman" w:cs="Times New Roman"/>
          <w:i/>
        </w:rPr>
        <w:t xml:space="preserve"> time by refraining any comment until the speaker has finished with their allotted time. It should be further noted that the public comment portion of our meeting is not structured as a question-and-answer session.</w:t>
      </w:r>
      <w:r w:rsidR="00E7573C">
        <w:rPr>
          <w:rFonts w:ascii="Times New Roman" w:hAnsi="Times New Roman" w:cs="Times New Roman"/>
          <w:i/>
        </w:rPr>
        <w:t xml:space="preserve">  T</w:t>
      </w:r>
      <w:r w:rsidRPr="009D77A2">
        <w:rPr>
          <w:rFonts w:ascii="Times New Roman" w:hAnsi="Times New Roman" w:cs="Times New Roman"/>
          <w:i/>
        </w:rPr>
        <w:t>he</w:t>
      </w:r>
      <w:r w:rsidR="00E7573C">
        <w:rPr>
          <w:rFonts w:ascii="Times New Roman" w:hAnsi="Times New Roman" w:cs="Times New Roman"/>
          <w:i/>
        </w:rPr>
        <w:t xml:space="preserve"> Administrator </w:t>
      </w:r>
      <w:r w:rsidRPr="009D77A2">
        <w:rPr>
          <w:rFonts w:ascii="Times New Roman" w:hAnsi="Times New Roman" w:cs="Times New Roman"/>
          <w:i/>
        </w:rPr>
        <w:t>will regulate the time during the comment portion of our meeting</w:t>
      </w:r>
      <w:r w:rsidR="00E7573C">
        <w:rPr>
          <w:rFonts w:ascii="Times New Roman" w:hAnsi="Times New Roman" w:cs="Times New Roman"/>
          <w:i/>
        </w:rPr>
        <w:t>.</w:t>
      </w:r>
    </w:p>
    <w:p w:rsidR="009D77A2" w:rsidRPr="009D77A2" w:rsidRDefault="009D77A2" w:rsidP="009D77A2">
      <w:pPr>
        <w:pStyle w:val="ListParagraph"/>
        <w:rPr>
          <w:rFonts w:ascii="Times New Roman" w:eastAsia="Calibri" w:hAnsi="Times New Roman" w:cs="Times New Roman"/>
          <w:b/>
          <w:i/>
        </w:rPr>
      </w:pPr>
    </w:p>
    <w:p w:rsidR="0036776F" w:rsidRDefault="00B87C75" w:rsidP="00000FCE">
      <w:pPr>
        <w:numPr>
          <w:ilvl w:val="0"/>
          <w:numId w:val="18"/>
        </w:numPr>
        <w:spacing w:after="0" w:line="240" w:lineRule="auto"/>
        <w:ind w:left="720" w:hanging="540"/>
        <w:rPr>
          <w:rFonts w:ascii="Times New Roman" w:eastAsia="Calibri" w:hAnsi="Times New Roman" w:cs="Times New Roman"/>
        </w:rPr>
      </w:pPr>
      <w:r>
        <w:rPr>
          <w:rFonts w:ascii="Times New Roman" w:eastAsia="Calibri" w:hAnsi="Times New Roman" w:cs="Times New Roman"/>
          <w:b/>
        </w:rPr>
        <w:t>Resolution No. __-2021</w:t>
      </w:r>
      <w:r w:rsidR="00237FA5" w:rsidRPr="00396174">
        <w:rPr>
          <w:rFonts w:ascii="Times New Roman" w:eastAsia="Calibri" w:hAnsi="Times New Roman" w:cs="Times New Roman"/>
          <w:b/>
        </w:rPr>
        <w:t>:</w:t>
      </w:r>
      <w:r w:rsidR="00237FA5" w:rsidRPr="00396174">
        <w:rPr>
          <w:rFonts w:ascii="Times New Roman" w:eastAsia="Calibri" w:hAnsi="Times New Roman" w:cs="Times New Roman"/>
        </w:rPr>
        <w:t xml:space="preserve"> </w:t>
      </w:r>
      <w:r w:rsidR="00C61F36">
        <w:rPr>
          <w:rFonts w:ascii="Times New Roman" w:eastAsia="Calibri" w:hAnsi="Times New Roman" w:cs="Times New Roman"/>
          <w:b/>
        </w:rPr>
        <w:t xml:space="preserve">Executive Session </w:t>
      </w:r>
      <w:r w:rsidR="00237FA5" w:rsidRPr="00396174">
        <w:rPr>
          <w:rFonts w:ascii="Times New Roman" w:eastAsia="Calibri" w:hAnsi="Times New Roman" w:cs="Times New Roman"/>
        </w:rPr>
        <w:t xml:space="preserve">to update Council on proceedings in any or all of the following litigation or personnel matters; please note that action may be taken </w:t>
      </w:r>
    </w:p>
    <w:p w:rsidR="004B6674" w:rsidRPr="00B31DDB" w:rsidRDefault="00000FCE" w:rsidP="00000FCE">
      <w:pPr>
        <w:spacing w:after="0" w:line="240" w:lineRule="auto"/>
        <w:ind w:left="720" w:hanging="540"/>
        <w:rPr>
          <w:rFonts w:ascii="Times New Roman" w:eastAsia="Calibri" w:hAnsi="Times New Roman" w:cs="Times New Roman"/>
        </w:rPr>
      </w:pPr>
      <w:r>
        <w:rPr>
          <w:rFonts w:ascii="Times New Roman" w:eastAsia="Calibri" w:hAnsi="Times New Roman" w:cs="Times New Roman"/>
        </w:rPr>
        <w:tab/>
      </w:r>
      <w:proofErr w:type="gramStart"/>
      <w:r w:rsidR="00237FA5" w:rsidRPr="00396174">
        <w:rPr>
          <w:rFonts w:ascii="Times New Roman" w:eastAsia="Calibri" w:hAnsi="Times New Roman" w:cs="Times New Roman"/>
        </w:rPr>
        <w:t>by</w:t>
      </w:r>
      <w:proofErr w:type="gramEnd"/>
      <w:r w:rsidR="00237FA5" w:rsidRPr="00396174">
        <w:rPr>
          <w:rFonts w:ascii="Times New Roman" w:eastAsia="Calibri" w:hAnsi="Times New Roman" w:cs="Times New Roman"/>
        </w:rPr>
        <w:t xml:space="preserve"> Council upon return to public session. The public is invited to remain outside and may return to the meeting room when the Council returns to public session. </w:t>
      </w:r>
    </w:p>
    <w:p w:rsidR="00237FA5" w:rsidRDefault="00237FA5" w:rsidP="00000FCE">
      <w:pPr>
        <w:spacing w:after="0" w:line="240" w:lineRule="auto"/>
        <w:ind w:left="720" w:hanging="540"/>
        <w:rPr>
          <w:rFonts w:ascii="Times New Roman" w:hAnsi="Times New Roman" w:cs="Times New Roman"/>
        </w:rPr>
      </w:pPr>
    </w:p>
    <w:p w:rsidR="00B02B95" w:rsidRPr="00511995" w:rsidRDefault="00B02B95" w:rsidP="00000FCE">
      <w:pPr>
        <w:spacing w:after="0" w:line="240" w:lineRule="auto"/>
        <w:ind w:left="180"/>
        <w:rPr>
          <w:rFonts w:ascii="Times New Roman" w:hAnsi="Times New Roman" w:cs="Times New Roman"/>
        </w:rPr>
      </w:pPr>
      <w:r w:rsidRPr="00000FCE">
        <w:rPr>
          <w:rFonts w:ascii="Times New Roman" w:hAnsi="Times New Roman" w:cs="Times New Roman"/>
        </w:rPr>
        <w:t>18</w:t>
      </w:r>
      <w:r w:rsidRPr="00B02B95">
        <w:rPr>
          <w:rFonts w:ascii="Times New Roman" w:hAnsi="Times New Roman" w:cs="Times New Roman"/>
          <w:b/>
        </w:rPr>
        <w:t>:</w:t>
      </w:r>
      <w:r>
        <w:rPr>
          <w:rFonts w:ascii="Times New Roman" w:hAnsi="Times New Roman" w:cs="Times New Roman"/>
        </w:rPr>
        <w:tab/>
      </w:r>
      <w:r>
        <w:rPr>
          <w:rFonts w:ascii="Times New Roman" w:hAnsi="Times New Roman" w:cs="Times New Roman"/>
          <w:b/>
        </w:rPr>
        <w:t>ADJOURN</w:t>
      </w:r>
    </w:p>
    <w:sectPr w:rsidR="00B02B95" w:rsidRPr="00511995" w:rsidSect="004132BE">
      <w:footerReference w:type="default" r:id="rId10"/>
      <w:pgSz w:w="12240" w:h="15840"/>
      <w:pgMar w:top="720" w:right="1440" w:bottom="108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30" w:rsidRDefault="00C83230" w:rsidP="00C83230">
      <w:pPr>
        <w:spacing w:after="0" w:line="240" w:lineRule="auto"/>
      </w:pPr>
      <w:r>
        <w:separator/>
      </w:r>
    </w:p>
  </w:endnote>
  <w:endnote w:type="continuationSeparator" w:id="0">
    <w:p w:rsidR="00C83230" w:rsidRDefault="00C83230" w:rsidP="00C83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ED9" w:rsidRDefault="00677ED9">
    <w:pPr>
      <w:pStyle w:val="Footer"/>
      <w:rPr>
        <w:rFonts w:ascii="Times New Roman" w:hAnsi="Times New Roman" w:cs="Times New Roman"/>
        <w:sz w:val="20"/>
        <w:szCs w:val="20"/>
      </w:rPr>
    </w:pPr>
  </w:p>
  <w:p w:rsidR="00677ED9" w:rsidRPr="00F56DB6" w:rsidRDefault="00677ED9">
    <w:pPr>
      <w:pStyle w:val="Footer"/>
      <w:rPr>
        <w:rFonts w:ascii="Times New Roman" w:hAnsi="Times New Roman" w:cs="Times New Roman"/>
        <w:sz w:val="18"/>
        <w:szCs w:val="18"/>
      </w:rPr>
    </w:pPr>
    <w:r w:rsidRPr="00F56DB6">
      <w:rPr>
        <w:rFonts w:ascii="Times New Roman" w:hAnsi="Times New Roman" w:cs="Times New Roman"/>
        <w:sz w:val="18"/>
        <w:szCs w:val="18"/>
      </w:rPr>
      <w:t>This agenda reflects to the extent known at the time of the posting, pursuant to N.J.S.A. 10:4-8(d). The agenda is tentative and is subject to amendment, additions or deletions prior to the meeting</w:t>
    </w:r>
    <w:r w:rsidR="00F56DB6">
      <w:rPr>
        <w:rFonts w:ascii="Times New Roman" w:hAnsi="Times New Roman" w:cs="Times New Roman"/>
        <w:sz w:val="18"/>
        <w:szCs w:val="18"/>
      </w:rPr>
      <w:t>.</w:t>
    </w:r>
  </w:p>
  <w:p w:rsidR="00677ED9" w:rsidRPr="00677ED9" w:rsidRDefault="00677ED9">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30" w:rsidRDefault="00C83230" w:rsidP="00C83230">
      <w:pPr>
        <w:spacing w:after="0" w:line="240" w:lineRule="auto"/>
      </w:pPr>
      <w:r>
        <w:separator/>
      </w:r>
    </w:p>
  </w:footnote>
  <w:footnote w:type="continuationSeparator" w:id="0">
    <w:p w:rsidR="00C83230" w:rsidRDefault="00C83230" w:rsidP="00C83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4C8"/>
    <w:multiLevelType w:val="hybridMultilevel"/>
    <w:tmpl w:val="BD560B52"/>
    <w:lvl w:ilvl="0" w:tplc="96CC83CC">
      <w:start w:val="1"/>
      <w:numFmt w:val="upperLetter"/>
      <w:lvlText w:val="%1."/>
      <w:lvlJc w:val="left"/>
      <w:pPr>
        <w:ind w:left="1800" w:hanging="360"/>
      </w:pPr>
      <w:rPr>
        <w:rFonts w:hint="default"/>
        <w:b/>
        <w:sz w:val="22"/>
        <w:szCs w:val="22"/>
      </w:rPr>
    </w:lvl>
    <w:lvl w:ilvl="1" w:tplc="04090019">
      <w:start w:val="1"/>
      <w:numFmt w:val="lowerLetter"/>
      <w:lvlText w:val="%2."/>
      <w:lvlJc w:val="left"/>
      <w:pPr>
        <w:ind w:left="117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1E1607"/>
    <w:multiLevelType w:val="hybridMultilevel"/>
    <w:tmpl w:val="64FCA7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04FE244C"/>
    <w:multiLevelType w:val="hybridMultilevel"/>
    <w:tmpl w:val="60EA8C26"/>
    <w:lvl w:ilvl="0" w:tplc="D2EAE944">
      <w:start w:val="9"/>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6720452"/>
    <w:multiLevelType w:val="hybridMultilevel"/>
    <w:tmpl w:val="3A286586"/>
    <w:lvl w:ilvl="0" w:tplc="74766AF4">
      <w:start w:val="1"/>
      <w:numFmt w:val="upperLetter"/>
      <w:lvlText w:val="%1."/>
      <w:lvlJc w:val="left"/>
      <w:pPr>
        <w:ind w:left="2880" w:hanging="360"/>
      </w:pPr>
      <w:rPr>
        <w:rFonts w:hint="default"/>
        <w:b/>
        <w:sz w:val="22"/>
        <w:szCs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9E70E22"/>
    <w:multiLevelType w:val="hybridMultilevel"/>
    <w:tmpl w:val="95BCDB50"/>
    <w:lvl w:ilvl="0" w:tplc="848A16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751A00"/>
    <w:multiLevelType w:val="hybridMultilevel"/>
    <w:tmpl w:val="77C8B33E"/>
    <w:lvl w:ilvl="0" w:tplc="C8ACE2EC">
      <w:start w:val="1"/>
      <w:numFmt w:val="bullet"/>
      <w:lvlText w:val=""/>
      <w:lvlJc w:val="left"/>
      <w:pPr>
        <w:ind w:left="1530" w:hanging="360"/>
      </w:pPr>
      <w:rPr>
        <w:rFonts w:ascii="Symbol" w:hAnsi="Symbol" w:hint="default"/>
        <w:sz w:val="22"/>
        <w:szCs w:val="22"/>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66B4A39"/>
    <w:multiLevelType w:val="hybridMultilevel"/>
    <w:tmpl w:val="E9ECBAD0"/>
    <w:lvl w:ilvl="0" w:tplc="5A04B31C">
      <w:start w:val="1"/>
      <w:numFmt w:val="decimal"/>
      <w:lvlText w:val="%1."/>
      <w:lvlJc w:val="left"/>
      <w:pPr>
        <w:tabs>
          <w:tab w:val="num" w:pos="720"/>
        </w:tabs>
        <w:ind w:left="720" w:hanging="360"/>
      </w:pPr>
      <w:rPr>
        <w:rFonts w:ascii="Cambria" w:hAnsi="Cambria" w:hint="default"/>
        <w:b w:val="0"/>
      </w:rPr>
    </w:lvl>
    <w:lvl w:ilvl="1" w:tplc="93547018">
      <w:start w:val="1"/>
      <w:numFmt w:val="upperLetter"/>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rPr>
        <w:rFonts w:hint="default"/>
      </w:rPr>
    </w:lvl>
    <w:lvl w:ilvl="3" w:tplc="E4B6A13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0476D"/>
    <w:multiLevelType w:val="hybridMultilevel"/>
    <w:tmpl w:val="67EAE9B6"/>
    <w:lvl w:ilvl="0" w:tplc="87FAE936">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15F57"/>
    <w:multiLevelType w:val="hybridMultilevel"/>
    <w:tmpl w:val="905465E0"/>
    <w:lvl w:ilvl="0" w:tplc="853E444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20256387"/>
    <w:multiLevelType w:val="hybridMultilevel"/>
    <w:tmpl w:val="43B84438"/>
    <w:lvl w:ilvl="0" w:tplc="9DF082A0">
      <w:start w:val="5"/>
      <w:numFmt w:val="decimal"/>
      <w:lvlText w:val="%1."/>
      <w:lvlJc w:val="left"/>
      <w:pPr>
        <w:ind w:left="720" w:hanging="360"/>
      </w:pPr>
      <w:rPr>
        <w:rFonts w:hint="default"/>
        <w:b w:val="0"/>
        <w:sz w:val="22"/>
        <w:szCs w:val="22"/>
      </w:rPr>
    </w:lvl>
    <w:lvl w:ilvl="1" w:tplc="04090001">
      <w:start w:val="1"/>
      <w:numFmt w:val="bullet"/>
      <w:lvlText w:val=""/>
      <w:lvlJc w:val="left"/>
      <w:pPr>
        <w:ind w:left="1440" w:hanging="360"/>
      </w:pPr>
      <w:rPr>
        <w:rFonts w:ascii="Symbol" w:hAnsi="Symbol" w:hint="default"/>
        <w:b w:val="0"/>
      </w:rPr>
    </w:lvl>
    <w:lvl w:ilvl="2" w:tplc="0409001B" w:tentative="1">
      <w:start w:val="1"/>
      <w:numFmt w:val="lowerRoman"/>
      <w:lvlText w:val="%3."/>
      <w:lvlJc w:val="right"/>
      <w:pPr>
        <w:ind w:left="2160" w:hanging="180"/>
      </w:pPr>
    </w:lvl>
    <w:lvl w:ilvl="3" w:tplc="81CE2B8E">
      <w:start w:val="1"/>
      <w:numFmt w:val="decimal"/>
      <w:lvlText w:val="%4."/>
      <w:lvlJc w:val="left"/>
      <w:pPr>
        <w:ind w:left="2880" w:hanging="360"/>
      </w:pPr>
      <w:rPr>
        <w:b w:val="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07408"/>
    <w:multiLevelType w:val="hybridMultilevel"/>
    <w:tmpl w:val="5B78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95C1B"/>
    <w:multiLevelType w:val="hybridMultilevel"/>
    <w:tmpl w:val="E3E45336"/>
    <w:lvl w:ilvl="0" w:tplc="99525E68">
      <w:start w:val="1"/>
      <w:numFmt w:val="decimal"/>
      <w:lvlText w:val="%1."/>
      <w:lvlJc w:val="left"/>
      <w:pPr>
        <w:ind w:left="810" w:hanging="360"/>
      </w:pPr>
      <w:rPr>
        <w:rFonts w:hint="default"/>
        <w:b w:val="0"/>
        <w:i w:val="0"/>
        <w:sz w:val="22"/>
        <w:szCs w:val="22"/>
        <w:u w:val="none"/>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5B47FDA"/>
    <w:multiLevelType w:val="hybridMultilevel"/>
    <w:tmpl w:val="F8BE5A32"/>
    <w:lvl w:ilvl="0" w:tplc="8BEA1542">
      <w:start w:val="1"/>
      <w:numFmt w:val="decimal"/>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35EB48DD"/>
    <w:multiLevelType w:val="hybridMultilevel"/>
    <w:tmpl w:val="2BC0CD4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36C60ABE"/>
    <w:multiLevelType w:val="hybridMultilevel"/>
    <w:tmpl w:val="E6725AAE"/>
    <w:lvl w:ilvl="0" w:tplc="C9E04874">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544B47"/>
    <w:multiLevelType w:val="hybridMultilevel"/>
    <w:tmpl w:val="8B9A3F3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388221F8"/>
    <w:multiLevelType w:val="hybridMultilevel"/>
    <w:tmpl w:val="9198210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3BD17DF0"/>
    <w:multiLevelType w:val="hybridMultilevel"/>
    <w:tmpl w:val="84D41F24"/>
    <w:lvl w:ilvl="0" w:tplc="0054108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4100552A"/>
    <w:multiLevelType w:val="hybridMultilevel"/>
    <w:tmpl w:val="7F044574"/>
    <w:lvl w:ilvl="0" w:tplc="EC983194">
      <w:start w:val="13"/>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FAE4B864">
      <w:start w:val="1"/>
      <w:numFmt w:val="decimal"/>
      <w:lvlText w:val="%7."/>
      <w:lvlJc w:val="left"/>
      <w:pPr>
        <w:ind w:left="5220" w:hanging="360"/>
      </w:pPr>
      <w:rPr>
        <w:rFonts w:ascii="Times New Roman" w:eastAsia="Calibri" w:hAnsi="Times New Roman" w:cs="Times New Roman"/>
      </w:r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28D68EF"/>
    <w:multiLevelType w:val="hybridMultilevel"/>
    <w:tmpl w:val="884C547A"/>
    <w:lvl w:ilvl="0" w:tplc="E870BF40">
      <w:start w:val="1"/>
      <w:numFmt w:val="upperLetter"/>
      <w:lvlText w:val="%1."/>
      <w:lvlJc w:val="left"/>
      <w:pPr>
        <w:ind w:left="1530" w:hanging="360"/>
      </w:pPr>
      <w:rPr>
        <w:rFonts w:ascii="Times New Roman" w:hAnsi="Times New Roman" w:cs="Times New Roman" w:hint="default"/>
        <w:b w:val="0"/>
        <w:sz w:val="22"/>
        <w:szCs w:val="22"/>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F300A6"/>
    <w:multiLevelType w:val="hybridMultilevel"/>
    <w:tmpl w:val="12AEFDD2"/>
    <w:lvl w:ilvl="0" w:tplc="DECA760C">
      <w:start w:val="1"/>
      <w:numFmt w:val="lowerLetter"/>
      <w:lvlText w:val="%1."/>
      <w:lvlJc w:val="left"/>
      <w:pPr>
        <w:ind w:left="1350" w:hanging="360"/>
      </w:pPr>
      <w:rPr>
        <w:rFonts w:ascii="Times New Roman" w:eastAsiaTheme="minorHAnsi" w:hAnsi="Times New Roman" w:cs="Times New Roman"/>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BD50FE"/>
    <w:multiLevelType w:val="hybridMultilevel"/>
    <w:tmpl w:val="7556D576"/>
    <w:lvl w:ilvl="0" w:tplc="D2049E54">
      <w:start w:val="1"/>
      <w:numFmt w:val="decimal"/>
      <w:lvlText w:val="%1."/>
      <w:lvlJc w:val="left"/>
      <w:pPr>
        <w:ind w:left="1170" w:hanging="360"/>
      </w:pPr>
      <w:rPr>
        <w:rFonts w:hint="default"/>
        <w:b/>
        <w:i w:val="0"/>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96206DB"/>
    <w:multiLevelType w:val="hybridMultilevel"/>
    <w:tmpl w:val="2E5A7D02"/>
    <w:lvl w:ilvl="0" w:tplc="28605CB8">
      <w:start w:val="1"/>
      <w:numFmt w:val="decimal"/>
      <w:lvlText w:val="%1."/>
      <w:lvlJc w:val="left"/>
      <w:pPr>
        <w:tabs>
          <w:tab w:val="num" w:pos="720"/>
        </w:tabs>
        <w:ind w:left="720" w:hanging="360"/>
      </w:pPr>
      <w:rPr>
        <w:rFonts w:ascii="Cambria" w:hAnsi="Cambria" w:hint="default"/>
        <w:b w:val="0"/>
      </w:rPr>
    </w:lvl>
    <w:lvl w:ilvl="1" w:tplc="04090019">
      <w:start w:val="1"/>
      <w:numFmt w:val="lowerLetter"/>
      <w:lvlText w:val="%2."/>
      <w:lvlJc w:val="left"/>
      <w:pPr>
        <w:tabs>
          <w:tab w:val="num" w:pos="1530"/>
        </w:tabs>
        <w:ind w:left="1530" w:hanging="360"/>
      </w:pPr>
      <w:rPr>
        <w:rFonts w:hint="default"/>
        <w:b w:val="0"/>
      </w:rPr>
    </w:lvl>
    <w:lvl w:ilvl="2" w:tplc="1FD6B658">
      <w:start w:val="1"/>
      <w:numFmt w:val="decimal"/>
      <w:lvlText w:val="%3."/>
      <w:lvlJc w:val="left"/>
      <w:pPr>
        <w:tabs>
          <w:tab w:val="num" w:pos="2340"/>
        </w:tabs>
        <w:ind w:left="2340" w:hanging="360"/>
      </w:pPr>
      <w:rPr>
        <w:rFonts w:hint="default"/>
        <w:b w:val="0"/>
      </w:rPr>
    </w:lvl>
    <w:lvl w:ilvl="3" w:tplc="E4B6A138">
      <w:start w:val="1"/>
      <w:numFmt w:val="lowerLetter"/>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4A664B"/>
    <w:multiLevelType w:val="hybridMultilevel"/>
    <w:tmpl w:val="087E4C1A"/>
    <w:lvl w:ilvl="0" w:tplc="74766AF4">
      <w:start w:val="1"/>
      <w:numFmt w:val="upperLetter"/>
      <w:lvlText w:val="%1."/>
      <w:lvlJc w:val="left"/>
      <w:pPr>
        <w:ind w:left="2880" w:hanging="360"/>
      </w:pPr>
      <w:rPr>
        <w:rFonts w:hint="default"/>
        <w:b/>
        <w:sz w:val="22"/>
        <w:szCs w:val="22"/>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4DA1613E"/>
    <w:multiLevelType w:val="hybridMultilevel"/>
    <w:tmpl w:val="0D36455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nsid w:val="54D7036B"/>
    <w:multiLevelType w:val="hybridMultilevel"/>
    <w:tmpl w:val="F00C88FC"/>
    <w:lvl w:ilvl="0" w:tplc="2D764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314086"/>
    <w:multiLevelType w:val="hybridMultilevel"/>
    <w:tmpl w:val="28C20F5A"/>
    <w:lvl w:ilvl="0" w:tplc="35321D16">
      <w:start w:val="1"/>
      <w:numFmt w:val="upperLetter"/>
      <w:lvlText w:val="%1."/>
      <w:lvlJc w:val="left"/>
      <w:pPr>
        <w:tabs>
          <w:tab w:val="num" w:pos="1170"/>
        </w:tabs>
        <w:ind w:left="1170" w:hanging="360"/>
      </w:pPr>
      <w:rPr>
        <w:rFonts w:hint="default"/>
        <w:b/>
        <w:i w:val="0"/>
      </w:rPr>
    </w:lvl>
    <w:lvl w:ilvl="1" w:tplc="04090019">
      <w:start w:val="1"/>
      <w:numFmt w:val="lowerLetter"/>
      <w:lvlText w:val="%2."/>
      <w:lvlJc w:val="left"/>
      <w:pPr>
        <w:tabs>
          <w:tab w:val="num" w:pos="1875"/>
        </w:tabs>
        <w:ind w:left="1875" w:hanging="360"/>
      </w:pPr>
    </w:lvl>
    <w:lvl w:ilvl="2" w:tplc="661CC894">
      <w:start w:val="1"/>
      <w:numFmt w:val="upperRoman"/>
      <w:lvlText w:val="%3."/>
      <w:lvlJc w:val="left"/>
      <w:pPr>
        <w:ind w:left="3135" w:hanging="720"/>
      </w:pPr>
      <w:rPr>
        <w:rFonts w:hint="default"/>
        <w:b w:val="0"/>
      </w:r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7">
    <w:nsid w:val="5A5546E4"/>
    <w:multiLevelType w:val="hybridMultilevel"/>
    <w:tmpl w:val="B49687C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nsid w:val="5D363428"/>
    <w:multiLevelType w:val="hybridMultilevel"/>
    <w:tmpl w:val="A7169BD4"/>
    <w:lvl w:ilvl="0" w:tplc="8BF851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3502F"/>
    <w:multiLevelType w:val="hybridMultilevel"/>
    <w:tmpl w:val="90405170"/>
    <w:lvl w:ilvl="0" w:tplc="97668DA2">
      <w:start w:val="1"/>
      <w:numFmt w:val="decimal"/>
      <w:lvlText w:val="%1."/>
      <w:lvlJc w:val="left"/>
      <w:pPr>
        <w:tabs>
          <w:tab w:val="num" w:pos="720"/>
        </w:tabs>
        <w:ind w:left="720" w:hanging="360"/>
      </w:pPr>
      <w:rPr>
        <w:rFonts w:ascii="Cambria" w:hAnsi="Cambria" w:hint="default"/>
        <w:b w:val="0"/>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AFACE6B6">
      <w:start w:val="1"/>
      <w:numFmt w:val="decimal"/>
      <w:lvlText w:val="%3."/>
      <w:lvlJc w:val="left"/>
      <w:pPr>
        <w:tabs>
          <w:tab w:val="num" w:pos="2340"/>
        </w:tabs>
        <w:ind w:left="2340" w:hanging="360"/>
      </w:pPr>
      <w:rPr>
        <w:rFonts w:hint="default"/>
        <w:sz w:val="22"/>
        <w:szCs w:val="22"/>
      </w:rPr>
    </w:lvl>
    <w:lvl w:ilvl="3" w:tplc="E4B6A13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361F3C"/>
    <w:multiLevelType w:val="hybridMultilevel"/>
    <w:tmpl w:val="09626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895648E"/>
    <w:multiLevelType w:val="hybridMultilevel"/>
    <w:tmpl w:val="4166343A"/>
    <w:lvl w:ilvl="0" w:tplc="F6768D90">
      <w:start w:val="1"/>
      <w:numFmt w:val="upperLetter"/>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5250DA"/>
    <w:multiLevelType w:val="hybridMultilevel"/>
    <w:tmpl w:val="63C4F2B4"/>
    <w:lvl w:ilvl="0" w:tplc="9CAA9706">
      <w:start w:val="1"/>
      <w:numFmt w:val="upperLetter"/>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3">
    <w:nsid w:val="6C610C1E"/>
    <w:multiLevelType w:val="hybridMultilevel"/>
    <w:tmpl w:val="0804EC3E"/>
    <w:lvl w:ilvl="0" w:tplc="854ACD38">
      <w:start w:val="1"/>
      <w:numFmt w:val="bullet"/>
      <w:lvlText w:val=""/>
      <w:lvlJc w:val="left"/>
      <w:pPr>
        <w:ind w:left="1800" w:hanging="360"/>
      </w:pPr>
      <w:rPr>
        <w:rFonts w:ascii="Symbol" w:hAnsi="Symbol"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E4C242D"/>
    <w:multiLevelType w:val="hybridMultilevel"/>
    <w:tmpl w:val="A5F896E6"/>
    <w:lvl w:ilvl="0" w:tplc="3FF27D16">
      <w:start w:val="1"/>
      <w:numFmt w:val="upperLetter"/>
      <w:lvlText w:val="%1."/>
      <w:lvlJc w:val="left"/>
      <w:pPr>
        <w:ind w:left="1440" w:hanging="360"/>
      </w:pPr>
      <w:rPr>
        <w:rFonts w:ascii="Times New Roman" w:eastAsiaTheme="minorHAnsi" w:hAnsi="Times New Roman" w:cs="Times New Roman"/>
        <w:b w:val="0"/>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CD162F"/>
    <w:multiLevelType w:val="hybridMultilevel"/>
    <w:tmpl w:val="81867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2917954"/>
    <w:multiLevelType w:val="hybridMultilevel"/>
    <w:tmpl w:val="3DC61E76"/>
    <w:lvl w:ilvl="0" w:tplc="0416FDC6">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7">
    <w:nsid w:val="73FD09D4"/>
    <w:multiLevelType w:val="hybridMultilevel"/>
    <w:tmpl w:val="CA1A0118"/>
    <w:lvl w:ilvl="0" w:tplc="66F08736">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8">
    <w:nsid w:val="7A624EBE"/>
    <w:multiLevelType w:val="hybridMultilevel"/>
    <w:tmpl w:val="37589F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nsid w:val="7DB261E9"/>
    <w:multiLevelType w:val="hybridMultilevel"/>
    <w:tmpl w:val="7F7EA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
  </w:num>
  <w:num w:numId="3">
    <w:abstractNumId w:val="8"/>
  </w:num>
  <w:num w:numId="4">
    <w:abstractNumId w:val="27"/>
  </w:num>
  <w:num w:numId="5">
    <w:abstractNumId w:val="19"/>
  </w:num>
  <w:num w:numId="6">
    <w:abstractNumId w:val="6"/>
  </w:num>
  <w:num w:numId="7">
    <w:abstractNumId w:val="36"/>
  </w:num>
  <w:num w:numId="8">
    <w:abstractNumId w:val="24"/>
  </w:num>
  <w:num w:numId="9">
    <w:abstractNumId w:val="5"/>
  </w:num>
  <w:num w:numId="10">
    <w:abstractNumId w:val="0"/>
  </w:num>
  <w:num w:numId="11">
    <w:abstractNumId w:val="22"/>
  </w:num>
  <w:num w:numId="12">
    <w:abstractNumId w:val="13"/>
  </w:num>
  <w:num w:numId="13">
    <w:abstractNumId w:val="39"/>
  </w:num>
  <w:num w:numId="14">
    <w:abstractNumId w:val="20"/>
  </w:num>
  <w:num w:numId="15">
    <w:abstractNumId w:val="3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32"/>
  </w:num>
  <w:num w:numId="20">
    <w:abstractNumId w:val="12"/>
  </w:num>
  <w:num w:numId="21">
    <w:abstractNumId w:val="31"/>
  </w:num>
  <w:num w:numId="22">
    <w:abstractNumId w:val="17"/>
  </w:num>
  <w:num w:numId="23">
    <w:abstractNumId w:val="3"/>
  </w:num>
  <w:num w:numId="24">
    <w:abstractNumId w:val="37"/>
  </w:num>
  <w:num w:numId="25">
    <w:abstractNumId w:val="16"/>
  </w:num>
  <w:num w:numId="26">
    <w:abstractNumId w:val="30"/>
  </w:num>
  <w:num w:numId="27">
    <w:abstractNumId w:val="23"/>
  </w:num>
  <w:num w:numId="28">
    <w:abstractNumId w:val="1"/>
  </w:num>
  <w:num w:numId="29">
    <w:abstractNumId w:val="25"/>
  </w:num>
  <w:num w:numId="30">
    <w:abstractNumId w:val="28"/>
  </w:num>
  <w:num w:numId="31">
    <w:abstractNumId w:val="4"/>
  </w:num>
  <w:num w:numId="32">
    <w:abstractNumId w:val="21"/>
  </w:num>
  <w:num w:numId="33">
    <w:abstractNumId w:val="26"/>
  </w:num>
  <w:num w:numId="34">
    <w:abstractNumId w:val="18"/>
  </w:num>
  <w:num w:numId="35">
    <w:abstractNumId w:val="7"/>
  </w:num>
  <w:num w:numId="36">
    <w:abstractNumId w:val="38"/>
  </w:num>
  <w:num w:numId="37">
    <w:abstractNumId w:val="10"/>
  </w:num>
  <w:num w:numId="38">
    <w:abstractNumId w:val="34"/>
  </w:num>
  <w:num w:numId="39">
    <w:abstractNumId w:val="35"/>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F4"/>
    <w:rsid w:val="00000FCE"/>
    <w:rsid w:val="00004206"/>
    <w:rsid w:val="000054FB"/>
    <w:rsid w:val="00033FD9"/>
    <w:rsid w:val="00061E15"/>
    <w:rsid w:val="0007086B"/>
    <w:rsid w:val="00070A07"/>
    <w:rsid w:val="00070A99"/>
    <w:rsid w:val="000778F1"/>
    <w:rsid w:val="000833EC"/>
    <w:rsid w:val="000A382F"/>
    <w:rsid w:val="000B073F"/>
    <w:rsid w:val="000B4AA8"/>
    <w:rsid w:val="000B79FF"/>
    <w:rsid w:val="000D0E61"/>
    <w:rsid w:val="000D2024"/>
    <w:rsid w:val="000D5561"/>
    <w:rsid w:val="000D60C4"/>
    <w:rsid w:val="000E09EB"/>
    <w:rsid w:val="000E3120"/>
    <w:rsid w:val="000E47AB"/>
    <w:rsid w:val="000F1749"/>
    <w:rsid w:val="0010203D"/>
    <w:rsid w:val="00114BB5"/>
    <w:rsid w:val="00121099"/>
    <w:rsid w:val="00124935"/>
    <w:rsid w:val="001524EF"/>
    <w:rsid w:val="00154B23"/>
    <w:rsid w:val="00157CC9"/>
    <w:rsid w:val="00182148"/>
    <w:rsid w:val="00194C57"/>
    <w:rsid w:val="001A0F0C"/>
    <w:rsid w:val="001B50DB"/>
    <w:rsid w:val="001D1768"/>
    <w:rsid w:val="001D1972"/>
    <w:rsid w:val="001D6BF9"/>
    <w:rsid w:val="001D6E8F"/>
    <w:rsid w:val="001D710C"/>
    <w:rsid w:val="001E5860"/>
    <w:rsid w:val="001E6F8B"/>
    <w:rsid w:val="001F374C"/>
    <w:rsid w:val="00203167"/>
    <w:rsid w:val="00233B3E"/>
    <w:rsid w:val="00237FA5"/>
    <w:rsid w:val="00237FB6"/>
    <w:rsid w:val="00241FA7"/>
    <w:rsid w:val="00247CCC"/>
    <w:rsid w:val="0026011A"/>
    <w:rsid w:val="00265069"/>
    <w:rsid w:val="002800FB"/>
    <w:rsid w:val="002B0A03"/>
    <w:rsid w:val="002B1395"/>
    <w:rsid w:val="002B1507"/>
    <w:rsid w:val="002B689F"/>
    <w:rsid w:val="002C33FC"/>
    <w:rsid w:val="002C3618"/>
    <w:rsid w:val="002D58F4"/>
    <w:rsid w:val="002E249E"/>
    <w:rsid w:val="002E4F28"/>
    <w:rsid w:val="002F1E9C"/>
    <w:rsid w:val="002F671F"/>
    <w:rsid w:val="003115F5"/>
    <w:rsid w:val="00316988"/>
    <w:rsid w:val="003237B5"/>
    <w:rsid w:val="003402AC"/>
    <w:rsid w:val="003630D5"/>
    <w:rsid w:val="0036414C"/>
    <w:rsid w:val="00364CCD"/>
    <w:rsid w:val="0036776F"/>
    <w:rsid w:val="00383725"/>
    <w:rsid w:val="003946D2"/>
    <w:rsid w:val="00395237"/>
    <w:rsid w:val="00396174"/>
    <w:rsid w:val="003A30B3"/>
    <w:rsid w:val="003A5932"/>
    <w:rsid w:val="003A7BC6"/>
    <w:rsid w:val="003B23EB"/>
    <w:rsid w:val="003B4BAB"/>
    <w:rsid w:val="003C1FE4"/>
    <w:rsid w:val="003C249A"/>
    <w:rsid w:val="003C7B53"/>
    <w:rsid w:val="003D480A"/>
    <w:rsid w:val="003D511E"/>
    <w:rsid w:val="003D5DE1"/>
    <w:rsid w:val="003E7C8A"/>
    <w:rsid w:val="003F656C"/>
    <w:rsid w:val="003F6B2C"/>
    <w:rsid w:val="004069C8"/>
    <w:rsid w:val="00407631"/>
    <w:rsid w:val="004132BE"/>
    <w:rsid w:val="00414CAF"/>
    <w:rsid w:val="0041515A"/>
    <w:rsid w:val="00415D17"/>
    <w:rsid w:val="004242B6"/>
    <w:rsid w:val="004259CE"/>
    <w:rsid w:val="004561DB"/>
    <w:rsid w:val="00456D0B"/>
    <w:rsid w:val="0046488B"/>
    <w:rsid w:val="0046522A"/>
    <w:rsid w:val="004664AD"/>
    <w:rsid w:val="00471486"/>
    <w:rsid w:val="00474D89"/>
    <w:rsid w:val="00476B01"/>
    <w:rsid w:val="00490476"/>
    <w:rsid w:val="00495414"/>
    <w:rsid w:val="004B6674"/>
    <w:rsid w:val="004C1359"/>
    <w:rsid w:val="004C56FB"/>
    <w:rsid w:val="004D57B1"/>
    <w:rsid w:val="004E0E53"/>
    <w:rsid w:val="004F6970"/>
    <w:rsid w:val="004F709F"/>
    <w:rsid w:val="00511995"/>
    <w:rsid w:val="00511E3C"/>
    <w:rsid w:val="00517406"/>
    <w:rsid w:val="005177DD"/>
    <w:rsid w:val="00525677"/>
    <w:rsid w:val="00531A71"/>
    <w:rsid w:val="005506B2"/>
    <w:rsid w:val="0055418E"/>
    <w:rsid w:val="00571940"/>
    <w:rsid w:val="00577FCD"/>
    <w:rsid w:val="005813A6"/>
    <w:rsid w:val="005819C3"/>
    <w:rsid w:val="005928BF"/>
    <w:rsid w:val="00592DF7"/>
    <w:rsid w:val="00593762"/>
    <w:rsid w:val="00593F91"/>
    <w:rsid w:val="005B279F"/>
    <w:rsid w:val="005C7E95"/>
    <w:rsid w:val="005D381F"/>
    <w:rsid w:val="005E0907"/>
    <w:rsid w:val="005E1728"/>
    <w:rsid w:val="005E3637"/>
    <w:rsid w:val="005F6DD7"/>
    <w:rsid w:val="006105FE"/>
    <w:rsid w:val="00615303"/>
    <w:rsid w:val="00630B0A"/>
    <w:rsid w:val="00637C8A"/>
    <w:rsid w:val="00640698"/>
    <w:rsid w:val="00647D5D"/>
    <w:rsid w:val="0065567F"/>
    <w:rsid w:val="006652F9"/>
    <w:rsid w:val="00675B5F"/>
    <w:rsid w:val="00676A76"/>
    <w:rsid w:val="00677ED9"/>
    <w:rsid w:val="00680778"/>
    <w:rsid w:val="006808E0"/>
    <w:rsid w:val="00685902"/>
    <w:rsid w:val="00686942"/>
    <w:rsid w:val="006A7231"/>
    <w:rsid w:val="006E3E01"/>
    <w:rsid w:val="006E7061"/>
    <w:rsid w:val="007026AA"/>
    <w:rsid w:val="00703664"/>
    <w:rsid w:val="007132FE"/>
    <w:rsid w:val="0072186A"/>
    <w:rsid w:val="00722DF5"/>
    <w:rsid w:val="0073559D"/>
    <w:rsid w:val="00744D7B"/>
    <w:rsid w:val="00745252"/>
    <w:rsid w:val="0074571C"/>
    <w:rsid w:val="00767697"/>
    <w:rsid w:val="0077574A"/>
    <w:rsid w:val="0078600A"/>
    <w:rsid w:val="0079216C"/>
    <w:rsid w:val="007A5B2B"/>
    <w:rsid w:val="007A5B30"/>
    <w:rsid w:val="007B018B"/>
    <w:rsid w:val="007B1392"/>
    <w:rsid w:val="007B52C4"/>
    <w:rsid w:val="007C67DE"/>
    <w:rsid w:val="007E6487"/>
    <w:rsid w:val="007F1707"/>
    <w:rsid w:val="007F4539"/>
    <w:rsid w:val="0080022C"/>
    <w:rsid w:val="00806805"/>
    <w:rsid w:val="00812D23"/>
    <w:rsid w:val="00813BBC"/>
    <w:rsid w:val="008323D5"/>
    <w:rsid w:val="00835AFF"/>
    <w:rsid w:val="0085198A"/>
    <w:rsid w:val="008669B4"/>
    <w:rsid w:val="00883426"/>
    <w:rsid w:val="00893374"/>
    <w:rsid w:val="008A6860"/>
    <w:rsid w:val="008A7DA9"/>
    <w:rsid w:val="008B2BA9"/>
    <w:rsid w:val="008C6478"/>
    <w:rsid w:val="008F19BE"/>
    <w:rsid w:val="008F67DB"/>
    <w:rsid w:val="008F7859"/>
    <w:rsid w:val="0090649C"/>
    <w:rsid w:val="00922EC5"/>
    <w:rsid w:val="009243F5"/>
    <w:rsid w:val="00926A62"/>
    <w:rsid w:val="00930BDE"/>
    <w:rsid w:val="00937EA4"/>
    <w:rsid w:val="009424DA"/>
    <w:rsid w:val="00955F1B"/>
    <w:rsid w:val="009766F3"/>
    <w:rsid w:val="009864D8"/>
    <w:rsid w:val="0098696E"/>
    <w:rsid w:val="009A0605"/>
    <w:rsid w:val="009A07F4"/>
    <w:rsid w:val="009B4E06"/>
    <w:rsid w:val="009C6F1C"/>
    <w:rsid w:val="009D3F8A"/>
    <w:rsid w:val="009D77A2"/>
    <w:rsid w:val="009F30AE"/>
    <w:rsid w:val="00A002E9"/>
    <w:rsid w:val="00A05F9F"/>
    <w:rsid w:val="00A1022D"/>
    <w:rsid w:val="00A1085D"/>
    <w:rsid w:val="00A1717B"/>
    <w:rsid w:val="00A24E59"/>
    <w:rsid w:val="00A33713"/>
    <w:rsid w:val="00A3372A"/>
    <w:rsid w:val="00A57BF9"/>
    <w:rsid w:val="00A65071"/>
    <w:rsid w:val="00A722C5"/>
    <w:rsid w:val="00A94DB1"/>
    <w:rsid w:val="00AA07CC"/>
    <w:rsid w:val="00AA2956"/>
    <w:rsid w:val="00AA6625"/>
    <w:rsid w:val="00AA7FAB"/>
    <w:rsid w:val="00AC364A"/>
    <w:rsid w:val="00AF2440"/>
    <w:rsid w:val="00B010D8"/>
    <w:rsid w:val="00B025CC"/>
    <w:rsid w:val="00B02B95"/>
    <w:rsid w:val="00B07329"/>
    <w:rsid w:val="00B076E1"/>
    <w:rsid w:val="00B1397B"/>
    <w:rsid w:val="00B1793C"/>
    <w:rsid w:val="00B222CC"/>
    <w:rsid w:val="00B255D7"/>
    <w:rsid w:val="00B273AA"/>
    <w:rsid w:val="00B357E1"/>
    <w:rsid w:val="00B474B1"/>
    <w:rsid w:val="00B52B3A"/>
    <w:rsid w:val="00B540C4"/>
    <w:rsid w:val="00B732A1"/>
    <w:rsid w:val="00B74C37"/>
    <w:rsid w:val="00B757FB"/>
    <w:rsid w:val="00B87C75"/>
    <w:rsid w:val="00B96504"/>
    <w:rsid w:val="00BA714B"/>
    <w:rsid w:val="00BB0CB8"/>
    <w:rsid w:val="00BC685E"/>
    <w:rsid w:val="00BD2D08"/>
    <w:rsid w:val="00BE795F"/>
    <w:rsid w:val="00BF0E9B"/>
    <w:rsid w:val="00C10731"/>
    <w:rsid w:val="00C1250F"/>
    <w:rsid w:val="00C21C86"/>
    <w:rsid w:val="00C3485C"/>
    <w:rsid w:val="00C4551B"/>
    <w:rsid w:val="00C45F5B"/>
    <w:rsid w:val="00C4638C"/>
    <w:rsid w:val="00C52FAC"/>
    <w:rsid w:val="00C61F36"/>
    <w:rsid w:val="00C71F88"/>
    <w:rsid w:val="00C82663"/>
    <w:rsid w:val="00C82687"/>
    <w:rsid w:val="00C83230"/>
    <w:rsid w:val="00C931E4"/>
    <w:rsid w:val="00CA6ECD"/>
    <w:rsid w:val="00CC2865"/>
    <w:rsid w:val="00CC58CF"/>
    <w:rsid w:val="00CD1D91"/>
    <w:rsid w:val="00CD6440"/>
    <w:rsid w:val="00CE39FB"/>
    <w:rsid w:val="00CE4238"/>
    <w:rsid w:val="00D05366"/>
    <w:rsid w:val="00D210B1"/>
    <w:rsid w:val="00D245A7"/>
    <w:rsid w:val="00D26748"/>
    <w:rsid w:val="00D26BDD"/>
    <w:rsid w:val="00D32C60"/>
    <w:rsid w:val="00D3721F"/>
    <w:rsid w:val="00D40B53"/>
    <w:rsid w:val="00D65639"/>
    <w:rsid w:val="00D65D58"/>
    <w:rsid w:val="00D72D2B"/>
    <w:rsid w:val="00D75012"/>
    <w:rsid w:val="00D75284"/>
    <w:rsid w:val="00D76108"/>
    <w:rsid w:val="00D85153"/>
    <w:rsid w:val="00D90830"/>
    <w:rsid w:val="00DB0362"/>
    <w:rsid w:val="00DB24A4"/>
    <w:rsid w:val="00DC22E8"/>
    <w:rsid w:val="00DD382F"/>
    <w:rsid w:val="00DD5167"/>
    <w:rsid w:val="00DE058B"/>
    <w:rsid w:val="00DE1676"/>
    <w:rsid w:val="00DE33CB"/>
    <w:rsid w:val="00DE3E37"/>
    <w:rsid w:val="00DE7548"/>
    <w:rsid w:val="00DF09CC"/>
    <w:rsid w:val="00DF33BD"/>
    <w:rsid w:val="00E02CC6"/>
    <w:rsid w:val="00E05953"/>
    <w:rsid w:val="00E22C97"/>
    <w:rsid w:val="00E35D84"/>
    <w:rsid w:val="00E409E2"/>
    <w:rsid w:val="00E53881"/>
    <w:rsid w:val="00E70E13"/>
    <w:rsid w:val="00E7573C"/>
    <w:rsid w:val="00E9011D"/>
    <w:rsid w:val="00EA1EFF"/>
    <w:rsid w:val="00EB3760"/>
    <w:rsid w:val="00EB5F25"/>
    <w:rsid w:val="00EC22F5"/>
    <w:rsid w:val="00EC4630"/>
    <w:rsid w:val="00EC4D7D"/>
    <w:rsid w:val="00ED4F31"/>
    <w:rsid w:val="00ED766C"/>
    <w:rsid w:val="00F35EA0"/>
    <w:rsid w:val="00F369B3"/>
    <w:rsid w:val="00F4088C"/>
    <w:rsid w:val="00F41364"/>
    <w:rsid w:val="00F41BC8"/>
    <w:rsid w:val="00F42AFA"/>
    <w:rsid w:val="00F4362F"/>
    <w:rsid w:val="00F43D3F"/>
    <w:rsid w:val="00F56DB6"/>
    <w:rsid w:val="00F62E10"/>
    <w:rsid w:val="00F82A8A"/>
    <w:rsid w:val="00F87240"/>
    <w:rsid w:val="00FA5216"/>
    <w:rsid w:val="00FB51B2"/>
    <w:rsid w:val="00FB6DF6"/>
    <w:rsid w:val="00FC617A"/>
    <w:rsid w:val="00FE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F4"/>
    <w:pPr>
      <w:spacing w:after="0" w:line="240" w:lineRule="auto"/>
      <w:ind w:left="720"/>
    </w:pPr>
    <w:rPr>
      <w:rFonts w:ascii="Arial" w:eastAsia="Times New Roman" w:hAnsi="Arial" w:cs="Arial"/>
      <w:sz w:val="24"/>
      <w:szCs w:val="24"/>
    </w:rPr>
  </w:style>
  <w:style w:type="character" w:styleId="Hyperlink">
    <w:name w:val="Hyperlink"/>
    <w:basedOn w:val="DefaultParagraphFont"/>
    <w:uiPriority w:val="99"/>
    <w:unhideWhenUsed/>
    <w:rsid w:val="001E5860"/>
    <w:rPr>
      <w:color w:val="0000FF" w:themeColor="hyperlink"/>
      <w:u w:val="single"/>
    </w:rPr>
  </w:style>
  <w:style w:type="paragraph" w:styleId="BalloonText">
    <w:name w:val="Balloon Text"/>
    <w:basedOn w:val="Normal"/>
    <w:link w:val="BalloonTextChar"/>
    <w:uiPriority w:val="99"/>
    <w:semiHidden/>
    <w:unhideWhenUsed/>
    <w:rsid w:val="00E4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E2"/>
    <w:rPr>
      <w:rFonts w:ascii="Tahoma" w:hAnsi="Tahoma" w:cs="Tahoma"/>
      <w:sz w:val="16"/>
      <w:szCs w:val="16"/>
    </w:rPr>
  </w:style>
  <w:style w:type="paragraph" w:styleId="NoSpacing">
    <w:name w:val="No Spacing"/>
    <w:uiPriority w:val="1"/>
    <w:qFormat/>
    <w:rsid w:val="009766F3"/>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C83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230"/>
  </w:style>
  <w:style w:type="paragraph" w:styleId="Footer">
    <w:name w:val="footer"/>
    <w:basedOn w:val="Normal"/>
    <w:link w:val="FooterChar"/>
    <w:uiPriority w:val="99"/>
    <w:unhideWhenUsed/>
    <w:rsid w:val="00C83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F4"/>
    <w:pPr>
      <w:spacing w:after="0" w:line="240" w:lineRule="auto"/>
      <w:ind w:left="720"/>
    </w:pPr>
    <w:rPr>
      <w:rFonts w:ascii="Arial" w:eastAsia="Times New Roman" w:hAnsi="Arial" w:cs="Arial"/>
      <w:sz w:val="24"/>
      <w:szCs w:val="24"/>
    </w:rPr>
  </w:style>
  <w:style w:type="character" w:styleId="Hyperlink">
    <w:name w:val="Hyperlink"/>
    <w:basedOn w:val="DefaultParagraphFont"/>
    <w:uiPriority w:val="99"/>
    <w:unhideWhenUsed/>
    <w:rsid w:val="001E5860"/>
    <w:rPr>
      <w:color w:val="0000FF" w:themeColor="hyperlink"/>
      <w:u w:val="single"/>
    </w:rPr>
  </w:style>
  <w:style w:type="paragraph" w:styleId="BalloonText">
    <w:name w:val="Balloon Text"/>
    <w:basedOn w:val="Normal"/>
    <w:link w:val="BalloonTextChar"/>
    <w:uiPriority w:val="99"/>
    <w:semiHidden/>
    <w:unhideWhenUsed/>
    <w:rsid w:val="00E40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E2"/>
    <w:rPr>
      <w:rFonts w:ascii="Tahoma" w:hAnsi="Tahoma" w:cs="Tahoma"/>
      <w:sz w:val="16"/>
      <w:szCs w:val="16"/>
    </w:rPr>
  </w:style>
  <w:style w:type="paragraph" w:styleId="NoSpacing">
    <w:name w:val="No Spacing"/>
    <w:uiPriority w:val="1"/>
    <w:qFormat/>
    <w:rsid w:val="009766F3"/>
    <w:pPr>
      <w:spacing w:after="0" w:line="240" w:lineRule="auto"/>
    </w:pPr>
    <w:rPr>
      <w:rFonts w:ascii="Times New Roman" w:hAnsi="Times New Roman" w:cs="Times New Roman"/>
    </w:rPr>
  </w:style>
  <w:style w:type="paragraph" w:styleId="Header">
    <w:name w:val="header"/>
    <w:basedOn w:val="Normal"/>
    <w:link w:val="HeaderChar"/>
    <w:uiPriority w:val="99"/>
    <w:unhideWhenUsed/>
    <w:rsid w:val="00C832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230"/>
  </w:style>
  <w:style w:type="paragraph" w:styleId="Footer">
    <w:name w:val="footer"/>
    <w:basedOn w:val="Normal"/>
    <w:link w:val="FooterChar"/>
    <w:uiPriority w:val="99"/>
    <w:unhideWhenUsed/>
    <w:rsid w:val="00C832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5044">
      <w:bodyDiv w:val="1"/>
      <w:marLeft w:val="0"/>
      <w:marRight w:val="0"/>
      <w:marTop w:val="0"/>
      <w:marBottom w:val="0"/>
      <w:divBdr>
        <w:top w:val="none" w:sz="0" w:space="0" w:color="auto"/>
        <w:left w:val="none" w:sz="0" w:space="0" w:color="auto"/>
        <w:bottom w:val="none" w:sz="0" w:space="0" w:color="auto"/>
        <w:right w:val="none" w:sz="0" w:space="0" w:color="auto"/>
      </w:divBdr>
    </w:div>
    <w:div w:id="300114012">
      <w:bodyDiv w:val="1"/>
      <w:marLeft w:val="0"/>
      <w:marRight w:val="0"/>
      <w:marTop w:val="0"/>
      <w:marBottom w:val="0"/>
      <w:divBdr>
        <w:top w:val="none" w:sz="0" w:space="0" w:color="auto"/>
        <w:left w:val="none" w:sz="0" w:space="0" w:color="auto"/>
        <w:bottom w:val="none" w:sz="0" w:space="0" w:color="auto"/>
        <w:right w:val="none" w:sz="0" w:space="0" w:color="auto"/>
      </w:divBdr>
    </w:div>
    <w:div w:id="407044837">
      <w:bodyDiv w:val="1"/>
      <w:marLeft w:val="0"/>
      <w:marRight w:val="0"/>
      <w:marTop w:val="0"/>
      <w:marBottom w:val="0"/>
      <w:divBdr>
        <w:top w:val="none" w:sz="0" w:space="0" w:color="auto"/>
        <w:left w:val="none" w:sz="0" w:space="0" w:color="auto"/>
        <w:bottom w:val="none" w:sz="0" w:space="0" w:color="auto"/>
        <w:right w:val="none" w:sz="0" w:space="0" w:color="auto"/>
      </w:divBdr>
    </w:div>
    <w:div w:id="1541825137">
      <w:bodyDiv w:val="1"/>
      <w:marLeft w:val="0"/>
      <w:marRight w:val="0"/>
      <w:marTop w:val="0"/>
      <w:marBottom w:val="0"/>
      <w:divBdr>
        <w:top w:val="none" w:sz="0" w:space="0" w:color="auto"/>
        <w:left w:val="none" w:sz="0" w:space="0" w:color="auto"/>
        <w:bottom w:val="none" w:sz="0" w:space="0" w:color="auto"/>
        <w:right w:val="none" w:sz="0" w:space="0" w:color="auto"/>
      </w:divBdr>
    </w:div>
    <w:div w:id="19975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us02web.zoom.us/j/89987075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A19A-F56E-428F-8B30-2BB18A6C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Carafa, Lorraine</dc:creator>
  <cp:lastModifiedBy>Stacey Goodwin</cp:lastModifiedBy>
  <cp:revision>145</cp:revision>
  <cp:lastPrinted>2021-03-08T21:24:00Z</cp:lastPrinted>
  <dcterms:created xsi:type="dcterms:W3CDTF">2020-12-30T19:41:00Z</dcterms:created>
  <dcterms:modified xsi:type="dcterms:W3CDTF">2021-03-08T21:33:00Z</dcterms:modified>
</cp:coreProperties>
</file>